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1E" w:rsidRDefault="00B2651E" w:rsidP="0005748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Муниципальное бюджетное общеобразовательное учреждение</w:t>
      </w:r>
    </w:p>
    <w:p w:rsidR="00B2651E" w:rsidRDefault="00B2651E" w:rsidP="00B2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   Покровская средняя общеобразовательная школа</w:t>
      </w:r>
    </w:p>
    <w:p w:rsidR="00B2651E" w:rsidRDefault="00B2651E" w:rsidP="00B2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u w:val="single"/>
        </w:rPr>
        <w:t>________________________________________________________________</w:t>
      </w:r>
    </w:p>
    <w:p w:rsidR="00B2651E" w:rsidRDefault="00B2651E" w:rsidP="00B2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 xml:space="preserve">666120, Иркутская область, </w:t>
      </w:r>
      <w:proofErr w:type="spellStart"/>
      <w:r>
        <w:rPr>
          <w:color w:val="1A1A1A"/>
          <w:sz w:val="22"/>
          <w:szCs w:val="22"/>
        </w:rPr>
        <w:t>Баяндаевский</w:t>
      </w:r>
      <w:proofErr w:type="spellEnd"/>
      <w:r>
        <w:rPr>
          <w:color w:val="1A1A1A"/>
          <w:sz w:val="22"/>
          <w:szCs w:val="22"/>
        </w:rPr>
        <w:t xml:space="preserve"> район, </w:t>
      </w:r>
      <w:proofErr w:type="gramStart"/>
      <w:r>
        <w:rPr>
          <w:color w:val="1A1A1A"/>
          <w:sz w:val="22"/>
          <w:szCs w:val="22"/>
        </w:rPr>
        <w:t>с</w:t>
      </w:r>
      <w:proofErr w:type="gramEnd"/>
      <w:r>
        <w:rPr>
          <w:color w:val="1A1A1A"/>
          <w:sz w:val="22"/>
          <w:szCs w:val="22"/>
        </w:rPr>
        <w:t xml:space="preserve">. </w:t>
      </w:r>
      <w:proofErr w:type="gramStart"/>
      <w:r>
        <w:rPr>
          <w:color w:val="1A1A1A"/>
          <w:sz w:val="22"/>
          <w:szCs w:val="22"/>
        </w:rPr>
        <w:t>Покровка</w:t>
      </w:r>
      <w:proofErr w:type="gramEnd"/>
      <w:r>
        <w:rPr>
          <w:color w:val="1A1A1A"/>
          <w:sz w:val="22"/>
          <w:szCs w:val="22"/>
        </w:rPr>
        <w:t>, ул. Мира, 2,</w:t>
      </w:r>
    </w:p>
    <w:p w:rsidR="00B2651E" w:rsidRDefault="00B2651E" w:rsidP="00B2651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proofErr w:type="spellStart"/>
      <w:r>
        <w:rPr>
          <w:color w:val="1A1A1A"/>
          <w:sz w:val="22"/>
          <w:szCs w:val="22"/>
        </w:rPr>
        <w:t>емэйл</w:t>
      </w:r>
      <w:proofErr w:type="spellEnd"/>
      <w:r>
        <w:rPr>
          <w:color w:val="1A1A1A"/>
          <w:sz w:val="22"/>
          <w:szCs w:val="22"/>
        </w:rPr>
        <w:t>: </w:t>
      </w:r>
      <w:hyperlink r:id="rId6" w:tgtFrame="_blank" w:history="1">
        <w:r>
          <w:rPr>
            <w:rStyle w:val="a6"/>
            <w:color w:val="0563C1"/>
            <w:sz w:val="22"/>
            <w:szCs w:val="22"/>
            <w:lang w:val="en-US"/>
          </w:rPr>
          <w:t>pokrovka</w:t>
        </w:r>
        <w:r>
          <w:rPr>
            <w:rStyle w:val="a6"/>
            <w:color w:val="0563C1"/>
            <w:sz w:val="22"/>
            <w:szCs w:val="22"/>
          </w:rPr>
          <w:t>-</w:t>
        </w:r>
        <w:r>
          <w:rPr>
            <w:rStyle w:val="a6"/>
            <w:color w:val="0563C1"/>
            <w:sz w:val="22"/>
            <w:szCs w:val="22"/>
            <w:lang w:val="en-US"/>
          </w:rPr>
          <w:t>school</w:t>
        </w:r>
        <w:r>
          <w:rPr>
            <w:rStyle w:val="a6"/>
            <w:color w:val="0563C1"/>
            <w:sz w:val="22"/>
            <w:szCs w:val="22"/>
          </w:rPr>
          <w:t>2010@</w:t>
        </w:r>
        <w:r>
          <w:rPr>
            <w:rStyle w:val="a6"/>
            <w:color w:val="0563C1"/>
            <w:sz w:val="22"/>
            <w:szCs w:val="22"/>
            <w:lang w:val="en-US"/>
          </w:rPr>
          <w:t>mail</w:t>
        </w:r>
        <w:r>
          <w:rPr>
            <w:rStyle w:val="a6"/>
            <w:color w:val="0563C1"/>
            <w:sz w:val="22"/>
            <w:szCs w:val="22"/>
          </w:rPr>
          <w:t>.</w:t>
        </w:r>
        <w:r>
          <w:rPr>
            <w:rStyle w:val="a6"/>
            <w:color w:val="0563C1"/>
            <w:sz w:val="22"/>
            <w:szCs w:val="22"/>
            <w:lang w:val="en-US"/>
          </w:rPr>
          <w:t>ru</w:t>
        </w:r>
      </w:hyperlink>
      <w:r>
        <w:rPr>
          <w:color w:val="1A1A1A"/>
          <w:sz w:val="22"/>
          <w:szCs w:val="22"/>
        </w:rPr>
        <w:t>, официальный сайт:</w:t>
      </w:r>
      <w:r>
        <w:rPr>
          <w:rFonts w:ascii="Calibri" w:hAnsi="Calibri" w:cs="Calibri"/>
          <w:color w:val="1A1A1A"/>
          <w:sz w:val="22"/>
          <w:szCs w:val="22"/>
        </w:rPr>
        <w:t> </w:t>
      </w:r>
      <w:hyperlink r:id="rId7" w:tgtFrame="_blank" w:history="1">
        <w:r>
          <w:rPr>
            <w:rStyle w:val="a6"/>
            <w:color w:val="0563C1"/>
            <w:sz w:val="22"/>
            <w:szCs w:val="22"/>
          </w:rPr>
          <w:t>http://pokrovka-sosch.ucoz.ru/</w:t>
        </w:r>
      </w:hyperlink>
    </w:p>
    <w:p w:rsidR="00B2651E" w:rsidRDefault="00B2651E" w:rsidP="00B2651E">
      <w:pPr>
        <w:tabs>
          <w:tab w:val="left" w:pos="9366"/>
        </w:tabs>
        <w:spacing w:before="90"/>
        <w:ind w:left="1102"/>
        <w:rPr>
          <w:b/>
          <w:sz w:val="24"/>
        </w:rPr>
      </w:pPr>
      <w:r>
        <w:rPr>
          <w:color w:val="1A1A1A"/>
        </w:rPr>
        <w:t>ОКПО</w:t>
      </w:r>
      <w:r>
        <w:rPr>
          <w:rStyle w:val="wmi-callto"/>
          <w:color w:val="1A1A1A"/>
        </w:rPr>
        <w:t>73621494</w:t>
      </w:r>
      <w:r>
        <w:rPr>
          <w:color w:val="1A1A1A"/>
        </w:rPr>
        <w:t>, ОГРН</w:t>
      </w:r>
      <w:r>
        <w:rPr>
          <w:rStyle w:val="wmi-callto"/>
          <w:color w:val="1A1A1A"/>
        </w:rPr>
        <w:t>1028500601436</w:t>
      </w:r>
      <w:r>
        <w:rPr>
          <w:color w:val="1A1A1A"/>
        </w:rPr>
        <w:t>, ИНН\КПП</w:t>
      </w:r>
      <w:r>
        <w:rPr>
          <w:rStyle w:val="wmi-callto"/>
          <w:color w:val="1A1A1A"/>
        </w:rPr>
        <w:t>8502002158</w:t>
      </w:r>
      <w:r>
        <w:rPr>
          <w:color w:val="1A1A1A"/>
        </w:rPr>
        <w:t>\</w:t>
      </w:r>
      <w:r>
        <w:rPr>
          <w:rStyle w:val="wmi-callto"/>
          <w:color w:val="1A1A1A"/>
        </w:rPr>
        <w:t>850201001</w:t>
      </w:r>
    </w:p>
    <w:p w:rsidR="00B2651E" w:rsidRDefault="00B2651E">
      <w:pPr>
        <w:tabs>
          <w:tab w:val="left" w:pos="9366"/>
        </w:tabs>
        <w:spacing w:before="90"/>
        <w:ind w:left="1102"/>
        <w:rPr>
          <w:b/>
          <w:sz w:val="24"/>
        </w:rPr>
      </w:pPr>
    </w:p>
    <w:p w:rsidR="00B2651E" w:rsidRDefault="00B2651E" w:rsidP="00B2651E">
      <w:pPr>
        <w:tabs>
          <w:tab w:val="left" w:pos="9366"/>
        </w:tabs>
        <w:spacing w:before="90"/>
        <w:ind w:left="1102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BD3FE9" w:rsidRDefault="00E55DBC">
      <w:pPr>
        <w:tabs>
          <w:tab w:val="left" w:pos="9366"/>
        </w:tabs>
        <w:spacing w:before="90"/>
        <w:ind w:left="1102"/>
        <w:rPr>
          <w:b/>
          <w:sz w:val="24"/>
        </w:rPr>
      </w:pPr>
      <w:r>
        <w:rPr>
          <w:b/>
          <w:sz w:val="24"/>
        </w:rPr>
        <w:t>30.08.2024</w:t>
      </w:r>
      <w:r>
        <w:rPr>
          <w:b/>
          <w:sz w:val="24"/>
        </w:rPr>
        <w:tab/>
        <w:t>№</w:t>
      </w:r>
      <w:r>
        <w:rPr>
          <w:b/>
          <w:spacing w:val="4"/>
          <w:sz w:val="24"/>
        </w:rPr>
        <w:t xml:space="preserve"> </w:t>
      </w:r>
      <w:r w:rsidR="00057484">
        <w:rPr>
          <w:b/>
          <w:sz w:val="24"/>
        </w:rPr>
        <w:t>65</w:t>
      </w:r>
    </w:p>
    <w:p w:rsidR="00BD3FE9" w:rsidRDefault="00E55DBC">
      <w:pPr>
        <w:pStyle w:val="3"/>
        <w:spacing w:before="127"/>
        <w:ind w:left="1942"/>
        <w:jc w:val="left"/>
      </w:pPr>
      <w:r>
        <w:t>«О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поста</w:t>
      </w:r>
      <w:r>
        <w:rPr>
          <w:spacing w:val="-1"/>
        </w:rPr>
        <w:t xml:space="preserve"> </w:t>
      </w:r>
      <w:r>
        <w:t>«Здоровье+»</w:t>
      </w:r>
    </w:p>
    <w:p w:rsidR="00BD3FE9" w:rsidRDefault="00BD3FE9">
      <w:pPr>
        <w:pStyle w:val="a3"/>
        <w:spacing w:before="2"/>
        <w:rPr>
          <w:b/>
          <w:sz w:val="26"/>
        </w:rPr>
      </w:pPr>
    </w:p>
    <w:p w:rsidR="00BD3FE9" w:rsidRDefault="00E55DBC">
      <w:pPr>
        <w:pStyle w:val="a3"/>
        <w:spacing w:line="276" w:lineRule="auto"/>
        <w:ind w:left="842" w:right="769"/>
        <w:jc w:val="both"/>
      </w:pPr>
      <w:proofErr w:type="gramStart"/>
      <w:r>
        <w:t xml:space="preserve">В соответствии с Конституцией Российской Федерации, </w:t>
      </w:r>
      <w:proofErr w:type="spellStart"/>
      <w:r>
        <w:t>Федеральнымизаконами</w:t>
      </w:r>
      <w:proofErr w:type="spellEnd"/>
      <w:r>
        <w:t xml:space="preserve"> Российской</w:t>
      </w:r>
      <w:r>
        <w:rPr>
          <w:spacing w:val="1"/>
        </w:rPr>
        <w:t xml:space="preserve"> </w:t>
      </w:r>
      <w:r>
        <w:t>Федерации от 24.06.1999 № 120-ФЗ «Об основах системы профилактики безнадзорности и</w:t>
      </w:r>
      <w:r>
        <w:rPr>
          <w:spacing w:val="1"/>
        </w:rPr>
        <w:t xml:space="preserve"> </w:t>
      </w:r>
      <w:r>
        <w:t>правонарушений несовершеннолетних», от 24.07.1998 № 124 ФЗ «Об основных гарантиях</w:t>
      </w:r>
      <w:r>
        <w:rPr>
          <w:spacing w:val="1"/>
        </w:rPr>
        <w:t xml:space="preserve"> </w:t>
      </w:r>
      <w:r>
        <w:t>прав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Российской Федерации» и в целях профилактики </w:t>
      </w:r>
      <w:proofErr w:type="spellStart"/>
      <w:r>
        <w:t>девиантного</w:t>
      </w:r>
      <w:proofErr w:type="spellEnd"/>
      <w:r>
        <w:t xml:space="preserve"> и асоциального поведения,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  <w:proofErr w:type="gramEnd"/>
      <w:r>
        <w:rPr>
          <w:spacing w:val="-1"/>
        </w:rPr>
        <w:t xml:space="preserve"> </w:t>
      </w:r>
      <w:r>
        <w:t>учащихся</w:t>
      </w:r>
    </w:p>
    <w:p w:rsidR="00BD3FE9" w:rsidRDefault="00BD3FE9">
      <w:pPr>
        <w:pStyle w:val="a3"/>
        <w:spacing w:before="1"/>
        <w:rPr>
          <w:sz w:val="28"/>
        </w:rPr>
      </w:pPr>
    </w:p>
    <w:p w:rsidR="00BD3FE9" w:rsidRDefault="00E55DBC">
      <w:pPr>
        <w:pStyle w:val="a3"/>
        <w:ind w:left="842"/>
      </w:pPr>
      <w:r>
        <w:t>ПРИКАЗЫВАЮ:</w:t>
      </w:r>
    </w:p>
    <w:p w:rsidR="00BD3FE9" w:rsidRDefault="00E55DBC">
      <w:pPr>
        <w:pStyle w:val="a4"/>
        <w:numPr>
          <w:ilvl w:val="0"/>
          <w:numId w:val="3"/>
        </w:numPr>
        <w:tabs>
          <w:tab w:val="left" w:pos="1088"/>
        </w:tabs>
        <w:spacing w:before="41"/>
        <w:ind w:hanging="246"/>
        <w:rPr>
          <w:sz w:val="24"/>
        </w:rPr>
      </w:pPr>
      <w:r>
        <w:rPr>
          <w:sz w:val="24"/>
        </w:rPr>
        <w:t>Создать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Совет</w:t>
      </w:r>
      <w:r>
        <w:rPr>
          <w:spacing w:val="59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поста</w:t>
      </w:r>
      <w:r>
        <w:rPr>
          <w:spacing w:val="5"/>
          <w:sz w:val="24"/>
        </w:rPr>
        <w:t xml:space="preserve"> </w:t>
      </w:r>
      <w:r>
        <w:rPr>
          <w:sz w:val="24"/>
        </w:rPr>
        <w:t>«Здоровье+»</w:t>
      </w:r>
    </w:p>
    <w:p w:rsidR="00BD3FE9" w:rsidRDefault="00E55DBC">
      <w:pPr>
        <w:pStyle w:val="a4"/>
        <w:numPr>
          <w:ilvl w:val="0"/>
          <w:numId w:val="3"/>
        </w:numPr>
        <w:tabs>
          <w:tab w:val="left" w:pos="1088"/>
        </w:tabs>
        <w:spacing w:before="46"/>
        <w:ind w:hanging="246"/>
        <w:rPr>
          <w:sz w:val="24"/>
        </w:rPr>
      </w:pPr>
      <w:r>
        <w:rPr>
          <w:sz w:val="24"/>
        </w:rPr>
        <w:t>Утвердить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прилагаемые:</w:t>
      </w:r>
    </w:p>
    <w:p w:rsidR="00BD3FE9" w:rsidRDefault="00E55DBC">
      <w:pPr>
        <w:pStyle w:val="a4"/>
        <w:numPr>
          <w:ilvl w:val="1"/>
          <w:numId w:val="3"/>
        </w:numPr>
        <w:tabs>
          <w:tab w:val="left" w:pos="1208"/>
        </w:tabs>
        <w:spacing w:before="40"/>
        <w:ind w:hanging="36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1).</w:t>
      </w:r>
    </w:p>
    <w:p w:rsidR="00BD3FE9" w:rsidRDefault="00E55DBC">
      <w:pPr>
        <w:pStyle w:val="a4"/>
        <w:numPr>
          <w:ilvl w:val="1"/>
          <w:numId w:val="3"/>
        </w:numPr>
        <w:tabs>
          <w:tab w:val="left" w:pos="1208"/>
        </w:tabs>
        <w:spacing w:before="41"/>
        <w:ind w:hanging="366"/>
        <w:rPr>
          <w:sz w:val="24"/>
        </w:rPr>
      </w:pPr>
      <w:r>
        <w:rPr>
          <w:sz w:val="24"/>
        </w:rPr>
        <w:t>Списочный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№2)</w:t>
      </w:r>
    </w:p>
    <w:p w:rsidR="00BD3FE9" w:rsidRDefault="00E55DBC">
      <w:pPr>
        <w:pStyle w:val="a4"/>
        <w:numPr>
          <w:ilvl w:val="1"/>
          <w:numId w:val="3"/>
        </w:numPr>
        <w:tabs>
          <w:tab w:val="left" w:pos="1208"/>
        </w:tabs>
        <w:spacing w:before="41" w:line="276" w:lineRule="auto"/>
        <w:ind w:left="842" w:right="782" w:firstLine="0"/>
        <w:rPr>
          <w:sz w:val="24"/>
        </w:rPr>
      </w:pPr>
      <w:r>
        <w:rPr>
          <w:sz w:val="24"/>
        </w:rPr>
        <w:t>План работы Совета профилактики на 2024 – 2025 учебный год (Приложение № 3).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proofErr w:type="gramStart"/>
      <w:r>
        <w:rPr>
          <w:sz w:val="24"/>
        </w:rPr>
        <w:t>Разместить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 десяти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приказа.</w:t>
      </w:r>
    </w:p>
    <w:p w:rsidR="00BD3FE9" w:rsidRDefault="00E55DBC">
      <w:pPr>
        <w:pStyle w:val="a3"/>
        <w:spacing w:line="275" w:lineRule="exact"/>
        <w:ind w:left="842"/>
      </w:pPr>
      <w:r>
        <w:t>4.</w:t>
      </w:r>
      <w:r>
        <w:rPr>
          <w:spacing w:val="2"/>
        </w:rPr>
        <w:t xml:space="preserve"> </w:t>
      </w: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11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оставляю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собой.</w:t>
      </w:r>
    </w:p>
    <w:p w:rsidR="00BD3FE9" w:rsidRDefault="00BD3FE9">
      <w:pPr>
        <w:pStyle w:val="a3"/>
        <w:rPr>
          <w:sz w:val="26"/>
        </w:rPr>
      </w:pPr>
    </w:p>
    <w:p w:rsidR="00057484" w:rsidRPr="00057484" w:rsidRDefault="00057484" w:rsidP="00057484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057484">
        <w:rPr>
          <w:noProof/>
          <w:sz w:val="24"/>
          <w:szCs w:val="24"/>
          <w:lang w:eastAsia="ru-RU"/>
        </w:rPr>
        <w:drawing>
          <wp:inline distT="0" distB="0" distL="0" distR="0" wp14:anchorId="4D3F3B07" wp14:editId="0DC86917">
            <wp:extent cx="3155950" cy="1492501"/>
            <wp:effectExtent l="0" t="0" r="6350" b="0"/>
            <wp:docPr id="1" name="Рисунок 1" descr="C:\Users\Я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75" cy="149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057484" w:rsidRDefault="00057484" w:rsidP="00C777AB"/>
    <w:p w:rsidR="00C777AB" w:rsidRDefault="00C777AB" w:rsidP="00C777AB">
      <w:r>
        <w:lastRenderedPageBreak/>
        <w:t>Приложение 1</w:t>
      </w:r>
    </w:p>
    <w:p w:rsidR="00C777AB" w:rsidRDefault="00C777AB" w:rsidP="00C777AB">
      <w:pPr>
        <w:jc w:val="center"/>
      </w:pPr>
      <w:r>
        <w:t>Положение</w:t>
      </w:r>
    </w:p>
    <w:p w:rsidR="00BD3FE9" w:rsidRDefault="00E55DBC" w:rsidP="00C777AB">
      <w:pPr>
        <w:jc w:val="center"/>
      </w:pPr>
      <w:r>
        <w:t>о</w:t>
      </w:r>
      <w:r>
        <w:rPr>
          <w:spacing w:val="-3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наркологического</w:t>
      </w:r>
      <w:r>
        <w:rPr>
          <w:spacing w:val="-3"/>
        </w:rPr>
        <w:t xml:space="preserve"> </w:t>
      </w:r>
      <w:r>
        <w:t>поста</w:t>
      </w:r>
    </w:p>
    <w:p w:rsidR="00BD3FE9" w:rsidRDefault="00B2651E">
      <w:pPr>
        <w:pStyle w:val="a3"/>
        <w:spacing w:before="75"/>
        <w:ind w:left="2864"/>
        <w:jc w:val="both"/>
      </w:pPr>
      <w:r>
        <w:t>МБОУ Покровская</w:t>
      </w:r>
      <w:r w:rsidR="00E55DBC">
        <w:rPr>
          <w:spacing w:val="-3"/>
        </w:rPr>
        <w:t xml:space="preserve"> </w:t>
      </w:r>
      <w:r w:rsidR="00E55DBC">
        <w:t>средняя</w:t>
      </w:r>
      <w:r w:rsidR="00E55DBC">
        <w:rPr>
          <w:spacing w:val="-2"/>
        </w:rPr>
        <w:t xml:space="preserve"> </w:t>
      </w:r>
      <w:r w:rsidR="00E55DBC">
        <w:t>общеобразовательная</w:t>
      </w:r>
      <w:r w:rsidR="00E55DBC">
        <w:rPr>
          <w:spacing w:val="-3"/>
        </w:rPr>
        <w:t xml:space="preserve"> </w:t>
      </w:r>
      <w:r w:rsidR="00E55DBC">
        <w:t>школа»</w:t>
      </w:r>
    </w:p>
    <w:p w:rsidR="00BD3FE9" w:rsidRDefault="00E55DBC" w:rsidP="00C777AB">
      <w:pPr>
        <w:pStyle w:val="3"/>
        <w:numPr>
          <w:ilvl w:val="0"/>
          <w:numId w:val="2"/>
        </w:numPr>
        <w:spacing w:before="8"/>
        <w:ind w:left="426" w:right="489" w:hanging="42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37"/>
        </w:tabs>
        <w:spacing w:before="74" w:line="280" w:lineRule="auto"/>
        <w:ind w:left="426" w:right="489" w:hanging="422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Наркопоста</w:t>
      </w:r>
      <w:proofErr w:type="spellEnd"/>
      <w:r>
        <w:rPr>
          <w:sz w:val="24"/>
        </w:rPr>
        <w:t>)</w:t>
      </w:r>
      <w:r w:rsidR="00C777AB">
        <w:rPr>
          <w:sz w:val="24"/>
        </w:rPr>
        <w:t xml:space="preserve"> </w:t>
      </w:r>
      <w:r>
        <w:rPr>
          <w:sz w:val="24"/>
        </w:rPr>
        <w:t>М</w:t>
      </w:r>
      <w:r w:rsidR="00B2651E">
        <w:rPr>
          <w:sz w:val="24"/>
        </w:rPr>
        <w:t>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 w:rsidR="00B2651E">
        <w:rPr>
          <w:sz w:val="24"/>
        </w:rPr>
        <w:t>Покровская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Конституцией Российской Федерации, Федеральным законом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от 29 декабря 2012 г. № 273-ФЗ, Федеральным законом от 24 июля 1998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62/28-оз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Иркутской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наркопостов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августа 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702"/>
        </w:tabs>
        <w:spacing w:before="0" w:line="224" w:lineRule="exact"/>
        <w:ind w:left="426" w:right="489" w:hanging="42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является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нормативно-правовой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основой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BD3FE9" w:rsidRDefault="00E55DBC" w:rsidP="00C777AB">
      <w:pPr>
        <w:pStyle w:val="a3"/>
        <w:spacing w:before="1" w:line="235" w:lineRule="auto"/>
        <w:ind w:left="426" w:right="489" w:hanging="422"/>
        <w:jc w:val="both"/>
      </w:pP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ПАВ)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60"/>
        </w:rPr>
        <w:t xml:space="preserve"> </w:t>
      </w:r>
      <w:r>
        <w:t>М</w:t>
      </w:r>
      <w:r w:rsidR="00B2651E">
        <w:t>Б</w:t>
      </w:r>
      <w:r>
        <w:t>ОУ</w:t>
      </w:r>
      <w:r>
        <w:rPr>
          <w:spacing w:val="1"/>
        </w:rPr>
        <w:t xml:space="preserve"> </w:t>
      </w:r>
      <w:r w:rsidR="00B2651E">
        <w:t>Покровская</w:t>
      </w:r>
      <w:r>
        <w:rPr>
          <w:spacing w:val="2"/>
        </w:rPr>
        <w:t xml:space="preserve"> </w:t>
      </w:r>
      <w:r>
        <w:t>средняя</w:t>
      </w:r>
      <w:r>
        <w:rPr>
          <w:spacing w:val="2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740"/>
        </w:tabs>
        <w:spacing w:before="28" w:line="237" w:lineRule="auto"/>
        <w:ind w:left="426" w:right="489" w:hanging="422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школы. В его состав входят: председатель (заместитель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 учебно-воспитательной работе), классные руководители, социальные педагоги, педаго</w:t>
      </w:r>
      <w:proofErr w:type="gramStart"/>
      <w:r>
        <w:rPr>
          <w:sz w:val="24"/>
        </w:rPr>
        <w:t>г-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750"/>
        </w:tabs>
        <w:spacing w:before="7" w:line="237" w:lineRule="auto"/>
        <w:ind w:left="426" w:right="489" w:hanging="422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BD3FE9" w:rsidRDefault="00E55DBC" w:rsidP="00C777AB">
      <w:pPr>
        <w:pStyle w:val="3"/>
        <w:numPr>
          <w:ilvl w:val="0"/>
          <w:numId w:val="2"/>
        </w:numPr>
        <w:spacing w:before="4"/>
        <w:ind w:left="426" w:right="489" w:hanging="42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proofErr w:type="spellStart"/>
      <w:r>
        <w:t>наркопоста</w:t>
      </w:r>
      <w:proofErr w:type="spellEnd"/>
    </w:p>
    <w:p w:rsidR="00BD3FE9" w:rsidRDefault="00E55DBC" w:rsidP="00C777AB">
      <w:pPr>
        <w:spacing w:before="45" w:line="271" w:lineRule="auto"/>
        <w:ind w:left="426" w:right="489" w:hanging="422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наркопоста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(далее-СПН)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комплекснойадресной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семьям.</w:t>
      </w:r>
    </w:p>
    <w:p w:rsidR="00BD3FE9" w:rsidRDefault="00E55DBC" w:rsidP="00C777AB">
      <w:pPr>
        <w:pStyle w:val="3"/>
        <w:spacing w:before="11"/>
        <w:ind w:left="426" w:right="489" w:hanging="42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СПН:</w:t>
      </w:r>
    </w:p>
    <w:p w:rsidR="00BD3FE9" w:rsidRDefault="00E55DBC" w:rsidP="00C777AB">
      <w:pPr>
        <w:pStyle w:val="a4"/>
        <w:numPr>
          <w:ilvl w:val="0"/>
          <w:numId w:val="1"/>
        </w:numPr>
        <w:tabs>
          <w:tab w:val="left" w:pos="1266"/>
        </w:tabs>
        <w:spacing w:before="33"/>
        <w:ind w:left="426" w:right="489" w:hanging="422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BD3FE9" w:rsidRDefault="00E55DBC" w:rsidP="00C777AB">
      <w:pPr>
        <w:pStyle w:val="a4"/>
        <w:numPr>
          <w:ilvl w:val="0"/>
          <w:numId w:val="1"/>
        </w:numPr>
        <w:tabs>
          <w:tab w:val="left" w:pos="1266"/>
        </w:tabs>
        <w:spacing w:before="37" w:line="280" w:lineRule="auto"/>
        <w:ind w:left="426" w:right="489" w:hanging="42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BD3FE9" w:rsidRDefault="00E55DBC" w:rsidP="00C777AB">
      <w:pPr>
        <w:pStyle w:val="a3"/>
        <w:spacing w:line="260" w:lineRule="exact"/>
        <w:ind w:left="426" w:right="489" w:hanging="422"/>
        <w:jc w:val="both"/>
      </w:pP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BD3FE9" w:rsidRDefault="00E55DBC" w:rsidP="00C777AB">
      <w:pPr>
        <w:pStyle w:val="a4"/>
        <w:numPr>
          <w:ilvl w:val="0"/>
          <w:numId w:val="1"/>
        </w:numPr>
        <w:tabs>
          <w:tab w:val="left" w:pos="1266"/>
        </w:tabs>
        <w:spacing w:before="39" w:line="273" w:lineRule="auto"/>
        <w:ind w:left="426" w:right="489" w:hanging="422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индивидуально-ориентированную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BD3FE9" w:rsidRDefault="00E55DBC" w:rsidP="00C777AB">
      <w:pPr>
        <w:pStyle w:val="a4"/>
        <w:numPr>
          <w:ilvl w:val="0"/>
          <w:numId w:val="1"/>
        </w:numPr>
        <w:tabs>
          <w:tab w:val="left" w:pos="1261"/>
        </w:tabs>
        <w:spacing w:before="81" w:line="249" w:lineRule="auto"/>
        <w:ind w:left="426" w:right="489" w:hanging="422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наркопотребление</w:t>
      </w:r>
      <w:proofErr w:type="spellEnd"/>
      <w:r>
        <w:rPr>
          <w:sz w:val="24"/>
        </w:rPr>
        <w:t>.</w:t>
      </w:r>
    </w:p>
    <w:p w:rsidR="00BD3FE9" w:rsidRDefault="00E55DBC" w:rsidP="00C777AB">
      <w:pPr>
        <w:pStyle w:val="3"/>
        <w:numPr>
          <w:ilvl w:val="0"/>
          <w:numId w:val="2"/>
        </w:numPr>
        <w:spacing w:before="34"/>
        <w:ind w:left="426" w:right="489" w:hanging="422"/>
        <w:jc w:val="both"/>
      </w:pP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СПН: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266"/>
        </w:tabs>
        <w:spacing w:before="7" w:line="235" w:lineRule="auto"/>
        <w:ind w:left="426" w:right="489" w:hanging="422"/>
        <w:jc w:val="both"/>
        <w:rPr>
          <w:sz w:val="24"/>
        </w:rPr>
      </w:pPr>
      <w:r>
        <w:rPr>
          <w:sz w:val="24"/>
        </w:rPr>
        <w:t>Принцип системности. Системный подход является основополагающим как при диагностике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проблемного поведения учащегося, выстраивании коррекционной помощи, так и в работе СПН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280"/>
        </w:tabs>
        <w:spacing w:before="20" w:line="235" w:lineRule="auto"/>
        <w:ind w:left="426" w:right="489" w:hanging="422"/>
        <w:jc w:val="both"/>
        <w:rPr>
          <w:sz w:val="24"/>
        </w:rPr>
      </w:pPr>
      <w:r>
        <w:rPr>
          <w:sz w:val="24"/>
        </w:rPr>
        <w:t>Принцип законности. Деятельность СПН обеспечивается правовыми актами, принятыми 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 региональном уровнях, а также локальными правовыми актами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52"/>
        </w:tabs>
        <w:spacing w:before="16" w:line="232" w:lineRule="auto"/>
        <w:ind w:left="426" w:right="489" w:hanging="42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представителями).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261"/>
        </w:tabs>
        <w:spacing w:before="1"/>
        <w:ind w:left="426" w:right="489" w:hanging="42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23"/>
        </w:tabs>
        <w:spacing w:line="232" w:lineRule="auto"/>
        <w:ind w:left="426" w:right="489" w:hanging="422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BD3FE9" w:rsidRDefault="00E55DBC" w:rsidP="00C777AB">
      <w:pPr>
        <w:pStyle w:val="3"/>
        <w:numPr>
          <w:ilvl w:val="0"/>
          <w:numId w:val="2"/>
        </w:numPr>
        <w:spacing w:before="15" w:line="275" w:lineRule="exact"/>
        <w:ind w:left="426" w:right="489" w:hanging="422"/>
        <w:jc w:val="both"/>
      </w:pPr>
      <w:r>
        <w:t>Функции</w:t>
      </w:r>
      <w:r>
        <w:rPr>
          <w:spacing w:val="-4"/>
        </w:rPr>
        <w:t xml:space="preserve"> </w:t>
      </w:r>
      <w:r>
        <w:t>СПН: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410"/>
        </w:tabs>
        <w:spacing w:before="5" w:line="232" w:lineRule="auto"/>
        <w:ind w:left="426" w:right="489" w:hanging="422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ПАВ.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285"/>
        </w:tabs>
        <w:spacing w:line="235" w:lineRule="auto"/>
        <w:ind w:left="426" w:right="489" w:hanging="422"/>
        <w:jc w:val="both"/>
        <w:rPr>
          <w:sz w:val="24"/>
        </w:rPr>
      </w:pPr>
      <w:r>
        <w:rPr>
          <w:sz w:val="24"/>
        </w:rPr>
        <w:t>Организация диагностической и коррекционной работы при отсутствии 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(СПН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врача-нарколога,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врача-психиатра).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290"/>
        </w:tabs>
        <w:spacing w:before="18" w:line="232" w:lineRule="auto"/>
        <w:ind w:left="426" w:right="489" w:hanging="422"/>
        <w:jc w:val="both"/>
        <w:rPr>
          <w:sz w:val="24"/>
        </w:rPr>
      </w:pPr>
      <w:r>
        <w:rPr>
          <w:sz w:val="24"/>
        </w:rPr>
        <w:t>Защита прав и законных интересов обучающихся, недопущение их нарушения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14"/>
        </w:tabs>
        <w:spacing w:before="16" w:line="232" w:lineRule="auto"/>
        <w:ind w:left="426" w:right="489" w:hanging="422"/>
        <w:jc w:val="both"/>
        <w:rPr>
          <w:sz w:val="24"/>
        </w:rPr>
      </w:pPr>
      <w:r>
        <w:rPr>
          <w:sz w:val="24"/>
        </w:rPr>
        <w:t>Выстраивание конструктивных отношений с родителями (законными представителями)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 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482"/>
        </w:tabs>
        <w:spacing w:line="235" w:lineRule="auto"/>
        <w:ind w:left="426" w:right="489" w:hanging="42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424"/>
        </w:tabs>
        <w:spacing w:before="17" w:line="235" w:lineRule="auto"/>
        <w:ind w:left="426" w:right="489" w:hanging="42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</w:t>
      </w:r>
      <w:r>
        <w:rPr>
          <w:spacing w:val="3"/>
          <w:sz w:val="24"/>
        </w:rPr>
        <w:t xml:space="preserve"> </w:t>
      </w:r>
      <w:r>
        <w:rPr>
          <w:sz w:val="24"/>
        </w:rPr>
        <w:t>время.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23"/>
        </w:tabs>
        <w:spacing w:before="17" w:line="237" w:lineRule="auto"/>
        <w:ind w:left="426" w:right="489" w:hanging="422"/>
        <w:jc w:val="both"/>
        <w:rPr>
          <w:sz w:val="24"/>
        </w:rPr>
      </w:pPr>
      <w:r>
        <w:rPr>
          <w:sz w:val="24"/>
        </w:rPr>
        <w:t>СПН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решение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как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«группы риска», если они не справляются со своими обязанностями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 или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 несовершеннолетних.</w:t>
      </w:r>
    </w:p>
    <w:p w:rsidR="00BD3FE9" w:rsidRDefault="00BD3FE9" w:rsidP="00C777AB">
      <w:pPr>
        <w:pStyle w:val="a3"/>
        <w:spacing w:before="6"/>
        <w:ind w:left="426" w:right="489" w:hanging="422"/>
      </w:pPr>
    </w:p>
    <w:p w:rsidR="00BD3FE9" w:rsidRDefault="00E55DBC" w:rsidP="00C777AB">
      <w:pPr>
        <w:pStyle w:val="3"/>
        <w:numPr>
          <w:ilvl w:val="0"/>
          <w:numId w:val="2"/>
        </w:numPr>
        <w:tabs>
          <w:tab w:val="left" w:pos="1261"/>
        </w:tabs>
        <w:ind w:left="426" w:right="489" w:hanging="422"/>
        <w:jc w:val="both"/>
      </w:pPr>
      <w:r>
        <w:t>СПН</w:t>
      </w:r>
      <w:r>
        <w:rPr>
          <w:spacing w:val="-2"/>
        </w:rPr>
        <w:t xml:space="preserve"> </w:t>
      </w:r>
      <w:r>
        <w:t>осуществляет свою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положением.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14"/>
        </w:tabs>
        <w:spacing w:before="51" w:line="268" w:lineRule="auto"/>
        <w:ind w:left="426" w:right="489" w:hanging="422"/>
        <w:jc w:val="both"/>
        <w:rPr>
          <w:sz w:val="24"/>
        </w:rPr>
      </w:pPr>
      <w:r>
        <w:rPr>
          <w:sz w:val="24"/>
        </w:rPr>
        <w:t>В ходе заседания СПН ведется протокол, отражающий информацию о цели заседания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СПН,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8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91"/>
        </w:tabs>
        <w:spacing w:before="19" w:line="266" w:lineRule="auto"/>
        <w:ind w:left="426" w:right="489" w:hanging="422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 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СПН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275"/>
        </w:tabs>
        <w:spacing w:before="21" w:line="273" w:lineRule="auto"/>
        <w:ind w:left="426" w:right="489" w:hanging="422"/>
        <w:jc w:val="both"/>
        <w:rPr>
          <w:sz w:val="24"/>
        </w:rPr>
      </w:pPr>
      <w:r>
        <w:rPr>
          <w:sz w:val="24"/>
        </w:rPr>
        <w:t>При рассмотрении на одном заседании СПН материалов о нескольких 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СПН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 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338"/>
        </w:tabs>
        <w:spacing w:line="271" w:lineRule="auto"/>
        <w:ind w:left="426" w:right="489" w:hanging="422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прошивается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СПН.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несовершеннолетнему.</w:t>
      </w:r>
    </w:p>
    <w:p w:rsidR="00BD3FE9" w:rsidRDefault="00E55DBC" w:rsidP="00C777AB">
      <w:pPr>
        <w:pStyle w:val="a4"/>
        <w:numPr>
          <w:ilvl w:val="1"/>
          <w:numId w:val="2"/>
        </w:numPr>
        <w:tabs>
          <w:tab w:val="left" w:pos="1261"/>
        </w:tabs>
        <w:spacing w:before="10"/>
        <w:ind w:left="426" w:right="489" w:hanging="422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сейфе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наркопоста</w:t>
      </w:r>
      <w:proofErr w:type="spellEnd"/>
      <w:r>
        <w:rPr>
          <w:sz w:val="24"/>
        </w:rPr>
        <w:t>.</w:t>
      </w:r>
    </w:p>
    <w:p w:rsidR="00BD3FE9" w:rsidRDefault="00BD3FE9">
      <w:pPr>
        <w:jc w:val="both"/>
        <w:rPr>
          <w:sz w:val="24"/>
        </w:rPr>
      </w:pPr>
    </w:p>
    <w:p w:rsidR="00BD3FE9" w:rsidRDefault="00E55DBC">
      <w:pPr>
        <w:pStyle w:val="3"/>
        <w:numPr>
          <w:ilvl w:val="0"/>
          <w:numId w:val="2"/>
        </w:numPr>
        <w:tabs>
          <w:tab w:val="left" w:pos="643"/>
        </w:tabs>
        <w:spacing w:before="71"/>
        <w:ind w:left="642" w:hanging="424"/>
        <w:jc w:val="both"/>
      </w:pP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СПН:</w:t>
      </w:r>
    </w:p>
    <w:p w:rsidR="00BD3FE9" w:rsidRDefault="00E55DBC">
      <w:pPr>
        <w:pStyle w:val="a4"/>
        <w:numPr>
          <w:ilvl w:val="1"/>
          <w:numId w:val="2"/>
        </w:numPr>
        <w:tabs>
          <w:tab w:val="left" w:pos="677"/>
        </w:tabs>
        <w:spacing w:before="51" w:line="271" w:lineRule="auto"/>
        <w:ind w:right="690" w:firstLine="0"/>
        <w:jc w:val="both"/>
        <w:rPr>
          <w:sz w:val="24"/>
        </w:rPr>
      </w:pPr>
      <w:r>
        <w:rPr>
          <w:sz w:val="24"/>
        </w:rPr>
        <w:t>План заседаний СПН рекомендуется составлять на каждую четверть, определив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(четверг).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BD3FE9" w:rsidRDefault="00E55DBC">
      <w:pPr>
        <w:pStyle w:val="a4"/>
        <w:numPr>
          <w:ilvl w:val="1"/>
          <w:numId w:val="2"/>
        </w:numPr>
        <w:tabs>
          <w:tab w:val="left" w:pos="648"/>
        </w:tabs>
        <w:spacing w:before="15" w:line="271" w:lineRule="auto"/>
        <w:ind w:right="686" w:firstLine="0"/>
        <w:jc w:val="both"/>
        <w:rPr>
          <w:sz w:val="24"/>
        </w:rPr>
      </w:pPr>
      <w:r>
        <w:rPr>
          <w:sz w:val="24"/>
        </w:rPr>
        <w:t>Заседания СПН проводятся не реже 1 раза в четверть. При необходимости, 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BD3FE9" w:rsidRDefault="00E55DBC">
      <w:pPr>
        <w:pStyle w:val="a4"/>
        <w:numPr>
          <w:ilvl w:val="1"/>
          <w:numId w:val="2"/>
        </w:numPr>
        <w:tabs>
          <w:tab w:val="left" w:pos="720"/>
        </w:tabs>
        <w:spacing w:before="20" w:line="268" w:lineRule="auto"/>
        <w:ind w:right="685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 Списки несовершеннолетних, для постановки на учет и снятия с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наркопост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учебную четверть.</w:t>
      </w:r>
    </w:p>
    <w:p w:rsidR="00BD3FE9" w:rsidRDefault="00E55DBC">
      <w:pPr>
        <w:pStyle w:val="a4"/>
        <w:numPr>
          <w:ilvl w:val="1"/>
          <w:numId w:val="2"/>
        </w:numPr>
        <w:tabs>
          <w:tab w:val="left" w:pos="744"/>
        </w:tabs>
        <w:spacing w:before="19" w:line="273" w:lineRule="auto"/>
        <w:ind w:right="68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и анализа занятости в свободное от учебы время, соблюдения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BD3FE9" w:rsidRDefault="00BD3FE9">
      <w:pPr>
        <w:pStyle w:val="a3"/>
        <w:rPr>
          <w:sz w:val="26"/>
        </w:rPr>
      </w:pPr>
    </w:p>
    <w:p w:rsidR="00BD3FE9" w:rsidRDefault="00BD3FE9">
      <w:pPr>
        <w:pStyle w:val="a3"/>
        <w:rPr>
          <w:sz w:val="26"/>
        </w:rPr>
      </w:pPr>
    </w:p>
    <w:p w:rsidR="00BD3FE9" w:rsidRDefault="00BD3FE9">
      <w:pPr>
        <w:pStyle w:val="a3"/>
        <w:spacing w:before="10"/>
        <w:rPr>
          <w:sz w:val="35"/>
        </w:rPr>
      </w:pPr>
    </w:p>
    <w:p w:rsidR="00C777AB" w:rsidRDefault="00C777AB">
      <w:pPr>
        <w:pStyle w:val="1"/>
        <w:ind w:right="1362"/>
      </w:pPr>
    </w:p>
    <w:p w:rsidR="00057484" w:rsidRDefault="00057484">
      <w:pPr>
        <w:pStyle w:val="1"/>
        <w:ind w:right="1362"/>
      </w:pPr>
      <w:r w:rsidRPr="0005748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2C18E28" wp14:editId="16775E90">
            <wp:extent cx="2123017" cy="1273810"/>
            <wp:effectExtent l="0" t="0" r="0" b="2540"/>
            <wp:docPr id="3" name="Рисунок 3" descr="C:\Users\Я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06" cy="12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84" w:rsidRDefault="00057484">
      <w:pPr>
        <w:pStyle w:val="1"/>
        <w:ind w:right="1362"/>
      </w:pPr>
    </w:p>
    <w:p w:rsidR="00BD3FE9" w:rsidRDefault="00E55DBC">
      <w:pPr>
        <w:pStyle w:val="1"/>
        <w:ind w:right="1362"/>
      </w:pPr>
      <w:r>
        <w:t>Приложение</w:t>
      </w:r>
      <w:r>
        <w:rPr>
          <w:spacing w:val="-5"/>
        </w:rPr>
        <w:t xml:space="preserve"> </w:t>
      </w:r>
      <w:r>
        <w:t>№2</w:t>
      </w:r>
    </w:p>
    <w:p w:rsidR="00BD3FE9" w:rsidRDefault="00BD3FE9">
      <w:pPr>
        <w:pStyle w:val="a3"/>
        <w:rPr>
          <w:sz w:val="30"/>
        </w:rPr>
      </w:pPr>
    </w:p>
    <w:p w:rsidR="00BD3FE9" w:rsidRDefault="00E55DBC">
      <w:pPr>
        <w:pStyle w:val="3"/>
        <w:spacing w:before="177"/>
        <w:ind w:left="2217"/>
        <w:jc w:val="left"/>
      </w:pPr>
      <w:r>
        <w:t>Состав</w:t>
      </w:r>
      <w:r>
        <w:rPr>
          <w:spacing w:val="-3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поста</w:t>
      </w:r>
      <w:r>
        <w:rPr>
          <w:spacing w:val="-7"/>
        </w:rPr>
        <w:t xml:space="preserve"> </w:t>
      </w:r>
      <w:r>
        <w:t>«Здоровье+»</w:t>
      </w:r>
    </w:p>
    <w:p w:rsidR="00BD3FE9" w:rsidRDefault="00BD3FE9">
      <w:pPr>
        <w:pStyle w:val="a3"/>
        <w:spacing w:before="8"/>
        <w:rPr>
          <w:b/>
          <w:sz w:val="20"/>
        </w:rPr>
      </w:pPr>
    </w:p>
    <w:p w:rsidR="00BD3FE9" w:rsidRDefault="00E55DBC">
      <w:pPr>
        <w:pStyle w:val="a3"/>
        <w:spacing w:line="360" w:lineRule="auto"/>
        <w:ind w:left="219" w:right="3256"/>
      </w:pPr>
      <w:r>
        <w:t xml:space="preserve">Председатель совета: </w:t>
      </w:r>
      <w:proofErr w:type="spellStart"/>
      <w:r w:rsidR="00C777AB">
        <w:t>Халбаева</w:t>
      </w:r>
      <w:proofErr w:type="spellEnd"/>
      <w:r w:rsidR="00C777AB">
        <w:t xml:space="preserve"> Е.А</w:t>
      </w:r>
      <w:r>
        <w:t>.- заместитель директора по ВР.</w:t>
      </w:r>
      <w:r>
        <w:rPr>
          <w:spacing w:val="-57"/>
        </w:rPr>
        <w:t xml:space="preserve"> </w:t>
      </w:r>
      <w:r>
        <w:t>Члены</w:t>
      </w:r>
      <w:r>
        <w:rPr>
          <w:spacing w:val="59"/>
        </w:rPr>
        <w:t xml:space="preserve"> </w:t>
      </w:r>
      <w:r>
        <w:t>совета:</w:t>
      </w:r>
      <w:r>
        <w:rPr>
          <w:spacing w:val="59"/>
        </w:rPr>
        <w:t xml:space="preserve"> </w:t>
      </w:r>
    </w:p>
    <w:p w:rsidR="00C777AB" w:rsidRPr="00FF2EDC" w:rsidRDefault="0092175C" w:rsidP="0092175C">
      <w:pPr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proofErr w:type="spellStart"/>
      <w:r w:rsidR="00C777AB">
        <w:rPr>
          <w:rFonts w:ascii="Times New Roman CYR" w:hAnsi="Times New Roman CYR" w:cs="Times New Roman CYR"/>
        </w:rPr>
        <w:t>Харахинова</w:t>
      </w:r>
      <w:proofErr w:type="spellEnd"/>
      <w:r w:rsidR="00C777AB">
        <w:rPr>
          <w:rFonts w:ascii="Times New Roman CYR" w:hAnsi="Times New Roman CYR" w:cs="Times New Roman CYR"/>
        </w:rPr>
        <w:t xml:space="preserve"> И.Г.- педагог-психолог, секретарь </w:t>
      </w:r>
      <w:proofErr w:type="spellStart"/>
      <w:r w:rsidR="00C777AB">
        <w:rPr>
          <w:rFonts w:ascii="Times New Roman CYR" w:hAnsi="Times New Roman CYR" w:cs="Times New Roman CYR"/>
        </w:rPr>
        <w:t>наркопоста</w:t>
      </w:r>
      <w:proofErr w:type="spellEnd"/>
      <w:r w:rsidR="00C777AB">
        <w:rPr>
          <w:rFonts w:ascii="Times New Roman CYR" w:hAnsi="Times New Roman CYR" w:cs="Times New Roman CYR"/>
        </w:rPr>
        <w:t>;</w:t>
      </w:r>
    </w:p>
    <w:p w:rsidR="00C777AB" w:rsidRDefault="00C777AB" w:rsidP="00C777AB">
      <w:pPr>
        <w:adjustRightInd w:val="0"/>
        <w:ind w:left="142"/>
        <w:rPr>
          <w:rFonts w:ascii="Times New Roman CYR" w:hAnsi="Times New Roman CYR" w:cs="Times New Roman CYR"/>
        </w:rPr>
      </w:pPr>
      <w:r w:rsidRPr="00FF2EDC">
        <w:rPr>
          <w:rFonts w:ascii="Times New Roman CYR" w:hAnsi="Times New Roman CYR" w:cs="Times New Roman CYR"/>
        </w:rPr>
        <w:t xml:space="preserve">Черкашина О.Э. </w:t>
      </w:r>
      <w:r w:rsidRPr="00FF2EDC">
        <w:t xml:space="preserve">–  </w:t>
      </w:r>
      <w:r w:rsidRPr="00FF2EDC">
        <w:rPr>
          <w:rFonts w:ascii="Times New Roman CYR" w:hAnsi="Times New Roman CYR" w:cs="Times New Roman CYR"/>
        </w:rPr>
        <w:t>советник директора по воспитанию и по взаимодействию с детскими общественными объединениями</w:t>
      </w:r>
      <w:r>
        <w:rPr>
          <w:rFonts w:ascii="Times New Roman CYR" w:hAnsi="Times New Roman CYR" w:cs="Times New Roman CYR"/>
        </w:rPr>
        <w:t xml:space="preserve">, заместитель председателя </w:t>
      </w:r>
      <w:proofErr w:type="spellStart"/>
      <w:r>
        <w:rPr>
          <w:rFonts w:ascii="Times New Roman CYR" w:hAnsi="Times New Roman CYR" w:cs="Times New Roman CYR"/>
        </w:rPr>
        <w:t>наркопоста</w:t>
      </w:r>
      <w:proofErr w:type="spellEnd"/>
      <w:r>
        <w:rPr>
          <w:rFonts w:ascii="Times New Roman CYR" w:hAnsi="Times New Roman CYR" w:cs="Times New Roman CYR"/>
        </w:rPr>
        <w:t>;</w:t>
      </w:r>
    </w:p>
    <w:p w:rsidR="00C777AB" w:rsidRPr="00FF2EDC" w:rsidRDefault="00C777AB" w:rsidP="00C777AB">
      <w:pPr>
        <w:adjustRightInd w:val="0"/>
        <w:ind w:left="142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Ходоев</w:t>
      </w:r>
      <w:proofErr w:type="spellEnd"/>
      <w:r>
        <w:rPr>
          <w:rFonts w:ascii="Times New Roman CYR" w:hAnsi="Times New Roman CYR" w:cs="Times New Roman CYR"/>
        </w:rPr>
        <w:t xml:space="preserve"> А.А., учитель ОБЖ, член </w:t>
      </w:r>
      <w:proofErr w:type="spellStart"/>
      <w:r>
        <w:rPr>
          <w:rFonts w:ascii="Times New Roman CYR" w:hAnsi="Times New Roman CYR" w:cs="Times New Roman CYR"/>
        </w:rPr>
        <w:t>наркопоста</w:t>
      </w:r>
      <w:proofErr w:type="spellEnd"/>
      <w:r>
        <w:rPr>
          <w:rFonts w:ascii="Times New Roman CYR" w:hAnsi="Times New Roman CYR" w:cs="Times New Roman CYR"/>
        </w:rPr>
        <w:t>;</w:t>
      </w:r>
    </w:p>
    <w:p w:rsidR="00C777AB" w:rsidRPr="00FF2EDC" w:rsidRDefault="00C777AB" w:rsidP="00C777AB">
      <w:pPr>
        <w:adjustRightInd w:val="0"/>
        <w:ind w:left="142"/>
        <w:rPr>
          <w:rFonts w:ascii="Times New Roman CYR" w:hAnsi="Times New Roman CYR" w:cs="Times New Roman CYR"/>
        </w:rPr>
      </w:pPr>
      <w:proofErr w:type="spellStart"/>
      <w:r w:rsidRPr="00FF2EDC">
        <w:rPr>
          <w:rFonts w:ascii="Times New Roman CYR" w:hAnsi="Times New Roman CYR" w:cs="Times New Roman CYR"/>
        </w:rPr>
        <w:t>Балтухаева</w:t>
      </w:r>
      <w:proofErr w:type="spellEnd"/>
      <w:r w:rsidRPr="00FF2EDC">
        <w:rPr>
          <w:rFonts w:ascii="Times New Roman CYR" w:hAnsi="Times New Roman CYR" w:cs="Times New Roman CYR"/>
        </w:rPr>
        <w:t xml:space="preserve"> М.А. </w:t>
      </w:r>
      <w:r w:rsidRPr="00FF2EDC">
        <w:t xml:space="preserve">– </w:t>
      </w:r>
      <w:r w:rsidRPr="00FF2EDC">
        <w:rPr>
          <w:rFonts w:ascii="Times New Roman CYR" w:hAnsi="Times New Roman CYR" w:cs="Times New Roman CYR"/>
        </w:rPr>
        <w:t>от родительской общественности</w:t>
      </w:r>
    </w:p>
    <w:p w:rsidR="00C777AB" w:rsidRPr="00FF2EDC" w:rsidRDefault="00C777AB" w:rsidP="00C777AB">
      <w:pPr>
        <w:adjustRightInd w:val="0"/>
        <w:ind w:left="142"/>
        <w:rPr>
          <w:rFonts w:ascii="Times New Roman CYR" w:hAnsi="Times New Roman CYR" w:cs="Times New Roman CYR"/>
        </w:rPr>
      </w:pPr>
      <w:r w:rsidRPr="00FF2EDC">
        <w:rPr>
          <w:rFonts w:ascii="Times New Roman CYR" w:hAnsi="Times New Roman CYR" w:cs="Times New Roman CYR"/>
        </w:rPr>
        <w:t xml:space="preserve">Непомнящая А.С.-учащаяся </w:t>
      </w:r>
      <w:r>
        <w:rPr>
          <w:rFonts w:ascii="Times New Roman CYR" w:hAnsi="Times New Roman CYR" w:cs="Times New Roman CYR"/>
        </w:rPr>
        <w:t>11</w:t>
      </w:r>
      <w:r w:rsidRPr="00FF2EDC">
        <w:rPr>
          <w:rFonts w:ascii="Times New Roman CYR" w:hAnsi="Times New Roman CYR" w:cs="Times New Roman CYR"/>
        </w:rPr>
        <w:t xml:space="preserve"> класса</w:t>
      </w:r>
    </w:p>
    <w:p w:rsidR="00C777AB" w:rsidRDefault="00C777AB">
      <w:pPr>
        <w:spacing w:line="360" w:lineRule="auto"/>
        <w:sectPr w:rsidR="00C777AB" w:rsidSect="00057484">
          <w:type w:val="continuous"/>
          <w:pgSz w:w="11910" w:h="16840"/>
          <w:pgMar w:top="1040" w:right="160" w:bottom="280" w:left="709" w:header="720" w:footer="720" w:gutter="0"/>
          <w:cols w:space="720"/>
        </w:sectPr>
      </w:pPr>
    </w:p>
    <w:p w:rsidR="00057484" w:rsidRPr="00057484" w:rsidRDefault="00057484" w:rsidP="00057484">
      <w:pPr>
        <w:widowControl/>
        <w:autoSpaceDE/>
        <w:autoSpaceDN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057484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2C18E28" wp14:editId="16775E90">
            <wp:extent cx="1818217" cy="1090930"/>
            <wp:effectExtent l="0" t="0" r="0" b="0"/>
            <wp:docPr id="4" name="Рисунок 4" descr="C:\Users\Я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56" cy="109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E9" w:rsidRDefault="00BD3FE9">
      <w:pPr>
        <w:pStyle w:val="a3"/>
        <w:spacing w:before="10"/>
      </w:pPr>
    </w:p>
    <w:p w:rsidR="00BD3FE9" w:rsidRDefault="00E55DBC">
      <w:pPr>
        <w:pStyle w:val="1"/>
        <w:ind w:right="788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</w:p>
    <w:p w:rsidR="00BD3FE9" w:rsidRDefault="00BD3FE9">
      <w:pPr>
        <w:pStyle w:val="a3"/>
        <w:rPr>
          <w:sz w:val="30"/>
        </w:rPr>
      </w:pPr>
    </w:p>
    <w:p w:rsidR="00BD3FE9" w:rsidRDefault="00BD3FE9">
      <w:pPr>
        <w:pStyle w:val="a3"/>
        <w:rPr>
          <w:sz w:val="30"/>
        </w:rPr>
      </w:pPr>
      <w:bookmarkStart w:id="0" w:name="_GoBack"/>
      <w:bookmarkEnd w:id="0"/>
    </w:p>
    <w:p w:rsidR="00BD3FE9" w:rsidRDefault="00E55DBC" w:rsidP="0092175C">
      <w:pPr>
        <w:pStyle w:val="3"/>
        <w:spacing w:before="218"/>
        <w:ind w:left="267" w:right="737"/>
        <w:jc w:val="center"/>
        <w:rPr>
          <w:b w:val="0"/>
        </w:rPr>
      </w:pPr>
      <w:r>
        <w:t>План работы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 общественного</w:t>
      </w:r>
      <w:r>
        <w:rPr>
          <w:spacing w:val="-1"/>
        </w:rPr>
        <w:t xml:space="preserve"> </w:t>
      </w:r>
      <w:r>
        <w:t>поста</w:t>
      </w:r>
      <w:r>
        <w:rPr>
          <w:spacing w:val="-6"/>
        </w:rPr>
        <w:t xml:space="preserve"> </w:t>
      </w:r>
      <w:r>
        <w:t>«Здоровье</w:t>
      </w:r>
      <w:r>
        <w:rPr>
          <w:spacing w:val="7"/>
        </w:rPr>
        <w:t xml:space="preserve"> </w:t>
      </w:r>
      <w:r>
        <w:t>+»</w:t>
      </w:r>
      <w:r>
        <w:rPr>
          <w:spacing w:val="-6"/>
        </w:rPr>
        <w:t xml:space="preserve"> </w:t>
      </w:r>
      <w:r>
        <w:t>М</w:t>
      </w:r>
      <w:r w:rsidR="0092175C">
        <w:t>Б</w:t>
      </w:r>
      <w:r>
        <w:t>ОУ</w:t>
      </w:r>
      <w:r>
        <w:rPr>
          <w:spacing w:val="1"/>
        </w:rPr>
        <w:t xml:space="preserve"> </w:t>
      </w:r>
      <w:r w:rsidR="0092175C">
        <w:t>Покровская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г.</w:t>
      </w:r>
    </w:p>
    <w:p w:rsidR="00BD3FE9" w:rsidRDefault="00BD3FE9">
      <w:pPr>
        <w:pStyle w:val="a3"/>
        <w:rPr>
          <w:b/>
          <w:sz w:val="20"/>
        </w:rPr>
      </w:pPr>
    </w:p>
    <w:p w:rsidR="00BD3FE9" w:rsidRDefault="00BD3FE9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45"/>
        <w:gridCol w:w="2377"/>
        <w:gridCol w:w="2377"/>
      </w:tblGrid>
      <w:tr w:rsidR="00BD3FE9">
        <w:trPr>
          <w:trHeight w:val="278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D3FE9">
        <w:trPr>
          <w:trHeight w:val="1656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37" w:lineRule="auto"/>
              <w:ind w:right="401"/>
              <w:rPr>
                <w:sz w:val="24"/>
              </w:rPr>
            </w:pPr>
            <w:r>
              <w:rPr>
                <w:sz w:val="24"/>
              </w:rPr>
              <w:t>Организация работы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</w:p>
          <w:p w:rsidR="00BD3FE9" w:rsidRDefault="00E55DB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+»,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FE9" w:rsidRDefault="00E55DBC">
            <w:pPr>
              <w:pStyle w:val="TableParagraph"/>
              <w:spacing w:line="274" w:lineRule="exact"/>
              <w:ind w:right="429"/>
              <w:rPr>
                <w:sz w:val="24"/>
              </w:rPr>
            </w:pPr>
            <w:r>
              <w:rPr>
                <w:sz w:val="24"/>
              </w:rPr>
              <w:t>взаимодействия членов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37" w:lineRule="auto"/>
              <w:ind w:left="105" w:right="113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BD3FE9" w:rsidRDefault="00E55D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«Здоровье+»</w:t>
            </w:r>
          </w:p>
        </w:tc>
      </w:tr>
      <w:tr w:rsidR="00BD3FE9">
        <w:trPr>
          <w:trHeight w:val="1104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BD3FE9" w:rsidRDefault="00E55DB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«Здоровье+»</w:t>
            </w:r>
          </w:p>
        </w:tc>
      </w:tr>
      <w:tr w:rsidR="00BD3FE9">
        <w:trPr>
          <w:trHeight w:val="1377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Вовлечение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 особого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в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  <w:p w:rsidR="00BD3FE9" w:rsidRDefault="00E55D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92175C"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BD3FE9">
        <w:trPr>
          <w:trHeight w:val="829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Индивидуальная работа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37" w:lineRule="auto"/>
              <w:ind w:left="105" w:right="40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индивидуальным</w:t>
            </w:r>
            <w:proofErr w:type="gramEnd"/>
          </w:p>
          <w:p w:rsidR="00BD3FE9" w:rsidRDefault="00E55DB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планам</w:t>
            </w:r>
          </w:p>
        </w:tc>
        <w:tc>
          <w:tcPr>
            <w:tcW w:w="2377" w:type="dxa"/>
          </w:tcPr>
          <w:p w:rsidR="00BD3FE9" w:rsidRDefault="0092175C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  <w:r w:rsidR="00E55DBC">
              <w:rPr>
                <w:spacing w:val="-57"/>
                <w:sz w:val="24"/>
              </w:rPr>
              <w:t xml:space="preserve"> </w:t>
            </w:r>
            <w:r w:rsidR="00E55DBC">
              <w:rPr>
                <w:sz w:val="24"/>
              </w:rPr>
              <w:t>классные</w:t>
            </w:r>
          </w:p>
          <w:p w:rsidR="00BD3FE9" w:rsidRDefault="00E55DB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BD3FE9">
        <w:trPr>
          <w:trHeight w:val="830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77" w:type="dxa"/>
          </w:tcPr>
          <w:p w:rsidR="00BD3FE9" w:rsidRDefault="00921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BD3FE9" w:rsidRDefault="00E55DBC">
            <w:pPr>
              <w:pStyle w:val="TableParagraph"/>
              <w:spacing w:line="274" w:lineRule="exact"/>
              <w:ind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3FE9">
        <w:trPr>
          <w:trHeight w:val="825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Учет и организация занятости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BD3FE9" w:rsidRDefault="00E55D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D3FE9" w:rsidRDefault="00E55D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D3FE9">
        <w:trPr>
          <w:trHeight w:val="3038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Совместные рейды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детей, склонных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ind w:left="105" w:righ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 w:rsidR="0092175C">
              <w:rPr>
                <w:sz w:val="24"/>
              </w:rPr>
              <w:t>П</w:t>
            </w:r>
            <w:r>
              <w:rPr>
                <w:sz w:val="24"/>
              </w:rPr>
              <w:t>ДН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BD3FE9" w:rsidRDefault="00E55DBC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«Здоровье+»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"/>
                <w:sz w:val="24"/>
              </w:rPr>
              <w:t xml:space="preserve"> </w:t>
            </w:r>
            <w:r w:rsidR="0092175C">
              <w:rPr>
                <w:sz w:val="24"/>
              </w:rPr>
              <w:t>П</w:t>
            </w:r>
            <w:r>
              <w:rPr>
                <w:sz w:val="24"/>
              </w:rPr>
              <w:t>ДН</w:t>
            </w:r>
          </w:p>
        </w:tc>
      </w:tr>
      <w:tr w:rsidR="00BD3FE9">
        <w:trPr>
          <w:trHeight w:val="551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BD3FE9" w:rsidRDefault="00E55DB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</w:tr>
    </w:tbl>
    <w:p w:rsidR="00BD3FE9" w:rsidRDefault="00BD3FE9">
      <w:pPr>
        <w:spacing w:line="265" w:lineRule="exact"/>
        <w:rPr>
          <w:sz w:val="24"/>
        </w:rPr>
        <w:sectPr w:rsidR="00BD3FE9">
          <w:pgSz w:w="11910" w:h="16840"/>
          <w:pgMar w:top="4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45"/>
        <w:gridCol w:w="2377"/>
        <w:gridCol w:w="2377"/>
      </w:tblGrid>
      <w:tr w:rsidR="00BD3FE9">
        <w:trPr>
          <w:trHeight w:val="551"/>
        </w:trPr>
        <w:tc>
          <w:tcPr>
            <w:tcW w:w="850" w:type="dxa"/>
          </w:tcPr>
          <w:p w:rsidR="00BD3FE9" w:rsidRDefault="00BD3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5" w:type="dxa"/>
          </w:tcPr>
          <w:p w:rsidR="00BD3FE9" w:rsidRDefault="00BD3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7" w:type="dxa"/>
          </w:tcPr>
          <w:p w:rsidR="00BD3FE9" w:rsidRDefault="00BD3F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BD3FE9" w:rsidRDefault="00E55DB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«Здоровье+»</w:t>
            </w:r>
          </w:p>
        </w:tc>
      </w:tr>
      <w:tr w:rsidR="00BD3FE9">
        <w:trPr>
          <w:trHeight w:val="830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3FE9" w:rsidRDefault="00E55DBC">
            <w:pPr>
              <w:pStyle w:val="TableParagraph"/>
              <w:spacing w:line="274" w:lineRule="exact"/>
              <w:ind w:right="581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74" w:lineRule="exact"/>
              <w:ind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3FE9">
        <w:trPr>
          <w:trHeight w:val="1377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Активная пропаганда ЗО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  <w:p w:rsidR="00BD3FE9" w:rsidRDefault="00E55D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37" w:lineRule="auto"/>
              <w:ind w:right="3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D3FE9" w:rsidRDefault="00E55DBC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D3FE9" w:rsidRDefault="00E55D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92175C" w:rsidRDefault="009217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BD3FE9">
        <w:trPr>
          <w:trHeight w:val="830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37" w:lineRule="auto"/>
              <w:ind w:right="420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BD3FE9" w:rsidRDefault="00E55D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77" w:type="dxa"/>
          </w:tcPr>
          <w:p w:rsidR="0092175C" w:rsidRDefault="0092175C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 w:rsidRPr="0092175C">
              <w:rPr>
                <w:sz w:val="24"/>
              </w:rPr>
              <w:t>Зам. директора по ВР</w:t>
            </w:r>
          </w:p>
          <w:p w:rsidR="00BD3FE9" w:rsidRDefault="00E55DBC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D3FE9" w:rsidRDefault="00E55D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D3FE9">
        <w:trPr>
          <w:trHeight w:val="1104"/>
        </w:trPr>
        <w:tc>
          <w:tcPr>
            <w:tcW w:w="850" w:type="dxa"/>
          </w:tcPr>
          <w:p w:rsidR="00BD3FE9" w:rsidRDefault="00E55DBC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5" w:type="dxa"/>
          </w:tcPr>
          <w:p w:rsidR="00BD3FE9" w:rsidRDefault="00E55DB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377" w:type="dxa"/>
          </w:tcPr>
          <w:p w:rsidR="00BD3FE9" w:rsidRDefault="00E55DB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BD3FE9" w:rsidRDefault="00E55DB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«Здоровье+»</w:t>
            </w:r>
          </w:p>
        </w:tc>
      </w:tr>
    </w:tbl>
    <w:p w:rsidR="00E55DBC" w:rsidRDefault="00E55DBC"/>
    <w:sectPr w:rsidR="00E55DBC">
      <w:pgSz w:w="11910" w:h="16840"/>
      <w:pgMar w:top="112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D0F"/>
    <w:multiLevelType w:val="multilevel"/>
    <w:tmpl w:val="E8CC56BE"/>
    <w:lvl w:ilvl="0">
      <w:start w:val="1"/>
      <w:numFmt w:val="decimal"/>
      <w:lvlText w:val="%1."/>
      <w:lvlJc w:val="left"/>
      <w:pPr>
        <w:ind w:left="1121" w:hanging="2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57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20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9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9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9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457"/>
      </w:pPr>
      <w:rPr>
        <w:rFonts w:hint="default"/>
        <w:lang w:val="ru-RU" w:eastAsia="en-US" w:bidi="ar-SA"/>
      </w:rPr>
    </w:lvl>
  </w:abstractNum>
  <w:abstractNum w:abstractNumId="1">
    <w:nsid w:val="2B6A2DF2"/>
    <w:multiLevelType w:val="multilevel"/>
    <w:tmpl w:val="2320D48A"/>
    <w:lvl w:ilvl="0">
      <w:start w:val="1"/>
      <w:numFmt w:val="decimal"/>
      <w:lvlText w:val="%1."/>
      <w:lvlJc w:val="left"/>
      <w:pPr>
        <w:ind w:left="108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4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65"/>
      </w:pPr>
      <w:rPr>
        <w:rFonts w:hint="default"/>
        <w:lang w:val="ru-RU" w:eastAsia="en-US" w:bidi="ar-SA"/>
      </w:rPr>
    </w:lvl>
  </w:abstractNum>
  <w:abstractNum w:abstractNumId="2">
    <w:nsid w:val="2DBD58BE"/>
    <w:multiLevelType w:val="hybridMultilevel"/>
    <w:tmpl w:val="955A01FA"/>
    <w:lvl w:ilvl="0" w:tplc="28768554">
      <w:numFmt w:val="bullet"/>
      <w:lvlText w:val=""/>
      <w:lvlJc w:val="left"/>
      <w:pPr>
        <w:ind w:left="127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D43A22">
      <w:numFmt w:val="bullet"/>
      <w:lvlText w:val="•"/>
      <w:lvlJc w:val="left"/>
      <w:pPr>
        <w:ind w:left="2281" w:hanging="356"/>
      </w:pPr>
      <w:rPr>
        <w:rFonts w:hint="default"/>
        <w:lang w:val="ru-RU" w:eastAsia="en-US" w:bidi="ar-SA"/>
      </w:rPr>
    </w:lvl>
    <w:lvl w:ilvl="2" w:tplc="78C8064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3" w:tplc="9C4C7AFE">
      <w:numFmt w:val="bullet"/>
      <w:lvlText w:val="•"/>
      <w:lvlJc w:val="left"/>
      <w:pPr>
        <w:ind w:left="4285" w:hanging="356"/>
      </w:pPr>
      <w:rPr>
        <w:rFonts w:hint="default"/>
        <w:lang w:val="ru-RU" w:eastAsia="en-US" w:bidi="ar-SA"/>
      </w:rPr>
    </w:lvl>
    <w:lvl w:ilvl="4" w:tplc="C04804AE">
      <w:numFmt w:val="bullet"/>
      <w:lvlText w:val="•"/>
      <w:lvlJc w:val="left"/>
      <w:pPr>
        <w:ind w:left="5287" w:hanging="356"/>
      </w:pPr>
      <w:rPr>
        <w:rFonts w:hint="default"/>
        <w:lang w:val="ru-RU" w:eastAsia="en-US" w:bidi="ar-SA"/>
      </w:rPr>
    </w:lvl>
    <w:lvl w:ilvl="5" w:tplc="FBCC5284">
      <w:numFmt w:val="bullet"/>
      <w:lvlText w:val="•"/>
      <w:lvlJc w:val="left"/>
      <w:pPr>
        <w:ind w:left="6289" w:hanging="356"/>
      </w:pPr>
      <w:rPr>
        <w:rFonts w:hint="default"/>
        <w:lang w:val="ru-RU" w:eastAsia="en-US" w:bidi="ar-SA"/>
      </w:rPr>
    </w:lvl>
    <w:lvl w:ilvl="6" w:tplc="0EE495C2">
      <w:numFmt w:val="bullet"/>
      <w:lvlText w:val="•"/>
      <w:lvlJc w:val="left"/>
      <w:pPr>
        <w:ind w:left="7291" w:hanging="356"/>
      </w:pPr>
      <w:rPr>
        <w:rFonts w:hint="default"/>
        <w:lang w:val="ru-RU" w:eastAsia="en-US" w:bidi="ar-SA"/>
      </w:rPr>
    </w:lvl>
    <w:lvl w:ilvl="7" w:tplc="E2009CEA">
      <w:numFmt w:val="bullet"/>
      <w:lvlText w:val="•"/>
      <w:lvlJc w:val="left"/>
      <w:pPr>
        <w:ind w:left="8293" w:hanging="356"/>
      </w:pPr>
      <w:rPr>
        <w:rFonts w:hint="default"/>
        <w:lang w:val="ru-RU" w:eastAsia="en-US" w:bidi="ar-SA"/>
      </w:rPr>
    </w:lvl>
    <w:lvl w:ilvl="8" w:tplc="5DFAB702">
      <w:numFmt w:val="bullet"/>
      <w:lvlText w:val="•"/>
      <w:lvlJc w:val="left"/>
      <w:pPr>
        <w:ind w:left="9295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FE9"/>
    <w:rsid w:val="00057484"/>
    <w:rsid w:val="0092175C"/>
    <w:rsid w:val="00B2651E"/>
    <w:rsid w:val="00BD3FE9"/>
    <w:rsid w:val="00C777AB"/>
    <w:rsid w:val="00E5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3">
    <w:name w:val="heading 3"/>
    <w:basedOn w:val="a"/>
    <w:uiPriority w:val="1"/>
    <w:qFormat/>
    <w:pPr>
      <w:ind w:left="11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"/>
      <w:ind w:left="8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B265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651E"/>
    <w:rPr>
      <w:color w:val="0000FF"/>
      <w:u w:val="single"/>
    </w:rPr>
  </w:style>
  <w:style w:type="character" w:customStyle="1" w:styleId="wmi-callto">
    <w:name w:val="wmi-callto"/>
    <w:basedOn w:val="a0"/>
    <w:rsid w:val="00B2651E"/>
  </w:style>
  <w:style w:type="paragraph" w:styleId="a7">
    <w:name w:val="Balloon Text"/>
    <w:basedOn w:val="a"/>
    <w:link w:val="a8"/>
    <w:uiPriority w:val="99"/>
    <w:semiHidden/>
    <w:unhideWhenUsed/>
    <w:rsid w:val="000574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4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3">
    <w:name w:val="heading 3"/>
    <w:basedOn w:val="a"/>
    <w:uiPriority w:val="1"/>
    <w:qFormat/>
    <w:pPr>
      <w:ind w:left="11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"/>
      <w:ind w:left="8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rmal (Web)"/>
    <w:basedOn w:val="a"/>
    <w:uiPriority w:val="99"/>
    <w:semiHidden/>
    <w:unhideWhenUsed/>
    <w:rsid w:val="00B265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651E"/>
    <w:rPr>
      <w:color w:val="0000FF"/>
      <w:u w:val="single"/>
    </w:rPr>
  </w:style>
  <w:style w:type="character" w:customStyle="1" w:styleId="wmi-callto">
    <w:name w:val="wmi-callto"/>
    <w:basedOn w:val="a0"/>
    <w:rsid w:val="00B2651E"/>
  </w:style>
  <w:style w:type="paragraph" w:styleId="a7">
    <w:name w:val="Balloon Text"/>
    <w:basedOn w:val="a"/>
    <w:link w:val="a8"/>
    <w:uiPriority w:val="99"/>
    <w:semiHidden/>
    <w:unhideWhenUsed/>
    <w:rsid w:val="000574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4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okrovka-sosch.uco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rovka-school201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</dc:creator>
  <cp:lastModifiedBy>Я</cp:lastModifiedBy>
  <cp:revision>3</cp:revision>
  <dcterms:created xsi:type="dcterms:W3CDTF">2024-09-19T08:23:00Z</dcterms:created>
  <dcterms:modified xsi:type="dcterms:W3CDTF">2024-09-19T09:31:00Z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