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 приказу №59-пп от «9» марта 2021 г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pStyle w:val="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Муниципаьное бюджетное общеобразовательное учреждение</w:t>
      </w:r>
    </w:p>
    <w:p>
      <w:pPr>
        <w:pStyle w:val="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Покровская средняя общеобразовательная школа</w:t>
      </w:r>
    </w:p>
    <w:p>
      <w:pPr>
        <w:pStyle w:val="4"/>
        <w:pBdr>
          <w:bottom w:val="single" w:color="auto" w:sz="12" w:space="1"/>
        </w:pBd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669120 РФ, Иркутская область, с.Покровка ул.Мира 2</w:t>
      </w:r>
    </w:p>
    <w:p>
      <w:pPr>
        <w:pStyle w:val="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pStyle w:val="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pStyle w:val="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Положение о Центре образования естественно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научной 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технологической направленностей «Точка роста»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на базе МБОУ Покровская СОШ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Центр образования естественно-научной и технологической направленностей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«Точка роста» на базе МБОУ Покровская СОШ (далее - Центр) создан с целью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у обучающихся естественно-научной, математической, информационной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грамотности, формирования критического и креативного мышления, совершенствования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естественно-научной и технологической направленностей.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Центр не является юридическим лицом и действует для достижения уставных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целей МБОУ Покровская СОШ (далее – Учреждение)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в целях выполнения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 и достижения показателей и результатов национального проекта «Образование».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своей деятельности Центр руководствуется Федеральным законом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29.12.2012 № 273-ФЗ «Об образовании в Российской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Федерации», другими нормативными документами Министерства просвещения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Федерации, иными нормативными правовыми актами Российской Федерации,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развития МБОУ Покровская СОШ, планами работы, утвержденными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учредителем и настоящим Положением.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руководителю Учреждения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(директору).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Цели, задачи, функции деятельности Центра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Основной целью деятельности Центра является совершенствование условий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качества образования, расширения возможностей обучающихся в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освоении учебных предметов естественно-научной и технологической направленностей,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дополнительного образования естественно-научной и технической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направленностей, а также для практической отработки учебного материала по учебным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предметам «Физика», «Химия», «Биология».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Задачами Центра являются: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реализация основных общеобразовательных программ по учебным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предметам естественно-научной и технологической направленностей, в том числе в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рамках внеурочной деятельности обучающихся;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разработка и реализация разноуровневых дополнительных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программ естественно-научной и технической направленностей, 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иных программ, в том числе в каникулярный период;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вовлечение обучающихся и педагогических работников в проектную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организация внеучебной деятельности в каникулярный период, разработка и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соответствующих образовательных программ, в том числе для лагерей,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организованных образовательными организациями в каникулярный период;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повышение профессионального мастерства педагогических работников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Центра, реализующих основные и дополнительные общеобразовательные программы.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Центр для достижения цели и выполнения задач вправе взаимодействовать с: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иными образовательными организациями, на базе которых созданы центры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«Точка роста»;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федеральным оператором, осуществляющим функции по информационному,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методическому и организационно-техническому сопровождению мероприятий по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и функционированию центров «Точка роста», в том числе по вопросам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квалификации педагогических работников;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обучающимися и родителями (законными представителями) обучающихся, в том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 с применением дистанционных образовательных технологий.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 Порядок управления Центром «Точка роста»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Руководитель Учреждения издает локальный нормативный акт о назначении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Центра (куратора, ответственного за функционирование и развитие), 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 создании Центра и утверждении Положение о деятельности Центра.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Руководителем Центра может быть назначен сотрудник Учреждения из числа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руководящих и педагогических работников.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представлять интересы Центра по доверенности в муниципальных,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органах региона, организациях для реализации целей и задач Центра;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отчитываться перед Руководителем Учреждения о результатах работы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выполнять иные обязанности, предусмотренные законодательством,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Учреждения, должностной инструкцией и настоящим Положением.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осуществлять расстановку кадров Центра, прием на работу которых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приказом руководителя Учреждения;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по согласованию с руководителем Учреждения организовывать учебно-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процесс в Центре в соответствии с целями и задачами Центра и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за его реализацией;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олимпиадах, конференциях и иных мероприятиях по профилю направлений деятельности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по согласованию с руководителем Учреждения осуществлять организацию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проведение мероприятий по профилю направлений деятельности Центра;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противоречащие целям и видам деятельности образовательной организации, а также</w:t>
      </w:r>
    </w:p>
    <w:p>
      <w:r>
        <w:rPr>
          <w:rFonts w:ascii="Times New Roman" w:hAnsi="Times New Roman" w:cs="Times New Roman"/>
          <w:sz w:val="24"/>
          <w:szCs w:val="24"/>
        </w:rPr>
        <w:t>законодательству Российской Федерации.</w:t>
      </w:r>
      <w:r>
        <w:rPr>
          <w:rFonts w:ascii="Times New Roman" w:hAnsi="Times New Roman" w:cs="Times New Roman"/>
          <w:sz w:val="20"/>
          <w:szCs w:val="20"/>
        </w:rPr>
        <w:t>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,Bold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08"/>
    <w:rsid w:val="004B6969"/>
    <w:rsid w:val="00725C66"/>
    <w:rsid w:val="00850612"/>
    <w:rsid w:val="00DE4A08"/>
    <w:rsid w:val="00FA07E2"/>
    <w:rsid w:val="5CA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762</Words>
  <Characters>4349</Characters>
  <Lines>36</Lines>
  <Paragraphs>10</Paragraphs>
  <TotalTime>10</TotalTime>
  <ScaleCrop>false</ScaleCrop>
  <LinksUpToDate>false</LinksUpToDate>
  <CharactersWithSpaces>5101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2022-05-30T04:52:00Z</dcterms:created>
  <dc:creator>Evgen</dc:creator>
  <cp:lastModifiedBy>Евгения Дербеев�</cp:lastModifiedBy>
  <dcterms:modified xsi:type="dcterms:W3CDTF">2024-03-17T08:33:29Z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A578CB7DB7FF4E8C9F4811723085FEF4_13</vt:lpwstr>
  </property>
</Properties>
</file>