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6AD" w:rsidRPr="00951E4C" w:rsidRDefault="007476AD" w:rsidP="007476AD">
      <w:pPr>
        <w:spacing w:after="0" w:line="408" w:lineRule="auto"/>
        <w:ind w:left="120"/>
        <w:jc w:val="center"/>
        <w:rPr>
          <w:lang w:val="ru-RU"/>
        </w:rPr>
      </w:pPr>
      <w:r w:rsidRPr="00951E4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476AD" w:rsidRPr="00951E4C" w:rsidRDefault="007476AD" w:rsidP="007476AD">
      <w:pPr>
        <w:spacing w:after="0" w:line="408" w:lineRule="auto"/>
        <w:ind w:left="120"/>
        <w:jc w:val="center"/>
        <w:rPr>
          <w:lang w:val="ru-RU"/>
        </w:rPr>
      </w:pPr>
      <w:r w:rsidRPr="00951E4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8bc005d6-dd8c-40df-b3ae-1f9dd26418c3"/>
      <w:r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</w:t>
      </w:r>
      <w:r w:rsidRPr="00951E4C">
        <w:rPr>
          <w:rFonts w:ascii="Times New Roman" w:hAnsi="Times New Roman"/>
          <w:b/>
          <w:color w:val="000000"/>
          <w:sz w:val="28"/>
          <w:lang w:val="ru-RU"/>
        </w:rPr>
        <w:t>еобразовательное учреждение Покровская средняя общеобразовательная школа</w:t>
      </w:r>
      <w:bookmarkEnd w:id="0"/>
      <w:r w:rsidRPr="00951E4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7476AD" w:rsidRPr="00951E4C" w:rsidRDefault="007476AD" w:rsidP="007476AD">
      <w:pPr>
        <w:spacing w:after="0" w:line="408" w:lineRule="auto"/>
        <w:ind w:left="120"/>
        <w:jc w:val="center"/>
        <w:rPr>
          <w:lang w:val="ru-RU"/>
        </w:rPr>
      </w:pPr>
      <w:r w:rsidRPr="00951E4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8e3db00-6636-4601-a948-1c797e67dbbc"/>
      <w:r w:rsidRPr="00951E4C">
        <w:rPr>
          <w:rFonts w:ascii="Times New Roman" w:hAnsi="Times New Roman"/>
          <w:b/>
          <w:color w:val="000000"/>
          <w:sz w:val="28"/>
          <w:lang w:val="ru-RU"/>
        </w:rPr>
        <w:t>МО "</w:t>
      </w:r>
      <w:proofErr w:type="spellStart"/>
      <w:r w:rsidRPr="00951E4C">
        <w:rPr>
          <w:rFonts w:ascii="Times New Roman" w:hAnsi="Times New Roman"/>
          <w:b/>
          <w:color w:val="000000"/>
          <w:sz w:val="28"/>
          <w:lang w:val="ru-RU"/>
        </w:rPr>
        <w:t>Баяндаевский</w:t>
      </w:r>
      <w:proofErr w:type="spellEnd"/>
      <w:r w:rsidRPr="00951E4C">
        <w:rPr>
          <w:rFonts w:ascii="Times New Roman" w:hAnsi="Times New Roman"/>
          <w:b/>
          <w:color w:val="000000"/>
          <w:sz w:val="28"/>
          <w:lang w:val="ru-RU"/>
        </w:rPr>
        <w:t xml:space="preserve"> район"</w:t>
      </w:r>
      <w:bookmarkEnd w:id="1"/>
      <w:r w:rsidRPr="00951E4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51E4C">
        <w:rPr>
          <w:rFonts w:ascii="Times New Roman" w:hAnsi="Times New Roman"/>
          <w:color w:val="000000"/>
          <w:sz w:val="28"/>
          <w:lang w:val="ru-RU"/>
        </w:rPr>
        <w:t>​</w:t>
      </w:r>
    </w:p>
    <w:p w:rsidR="007476AD" w:rsidRPr="00951E4C" w:rsidRDefault="007476AD" w:rsidP="007476AD">
      <w:pPr>
        <w:spacing w:after="0" w:line="408" w:lineRule="auto"/>
        <w:ind w:left="120"/>
        <w:jc w:val="center"/>
        <w:rPr>
          <w:lang w:val="ru-RU"/>
        </w:rPr>
      </w:pPr>
      <w:r w:rsidRPr="00951E4C">
        <w:rPr>
          <w:rFonts w:ascii="Times New Roman" w:hAnsi="Times New Roman"/>
          <w:b/>
          <w:color w:val="000000"/>
          <w:sz w:val="28"/>
          <w:lang w:val="ru-RU"/>
        </w:rPr>
        <w:t>МБОУ Покровская СОШ</w:t>
      </w:r>
    </w:p>
    <w:p w:rsidR="007476AD" w:rsidRPr="00951E4C" w:rsidRDefault="007476AD" w:rsidP="007476A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"/>
        <w:gridCol w:w="222"/>
        <w:gridCol w:w="8912"/>
      </w:tblGrid>
      <w:tr w:rsidR="00676DDC" w:rsidRPr="00E2220E" w:rsidTr="00FA6930">
        <w:tc>
          <w:tcPr>
            <w:tcW w:w="3114" w:type="dxa"/>
          </w:tcPr>
          <w:p w:rsidR="00676DDC" w:rsidRPr="0040209D" w:rsidRDefault="00676DDC" w:rsidP="00676DD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76DDC" w:rsidRDefault="00676DDC" w:rsidP="00676DDC"/>
        </w:tc>
        <w:tc>
          <w:tcPr>
            <w:tcW w:w="3115" w:type="dxa"/>
          </w:tcPr>
          <w:p w:rsidR="00676DDC" w:rsidRDefault="00676DDC" w:rsidP="00676DDC">
            <w:r w:rsidRPr="00C27336">
              <w:object w:dxaOrig="2769" w:dyaOrig="4320" w14:anchorId="51A0E9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53.75pt;height:3in" o:ole="">
                  <v:imagedata r:id="rId4" o:title=""/>
                </v:shape>
                <o:OLEObject Type="Embed" ProgID="PBrush" ShapeID="_x0000_i1026" DrawAspect="Content" ObjectID="_1756905474" r:id="rId5"/>
              </w:object>
            </w:r>
          </w:p>
        </w:tc>
      </w:tr>
    </w:tbl>
    <w:p w:rsidR="007476AD" w:rsidRDefault="007476AD" w:rsidP="007476AD">
      <w:pPr>
        <w:spacing w:after="0"/>
        <w:ind w:left="120"/>
      </w:pPr>
    </w:p>
    <w:p w:rsidR="007476AD" w:rsidRDefault="007476AD" w:rsidP="007476A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7476AD" w:rsidRDefault="007476AD" w:rsidP="007476AD">
      <w:pPr>
        <w:spacing w:after="0"/>
        <w:ind w:left="120"/>
      </w:pPr>
    </w:p>
    <w:p w:rsidR="007476AD" w:rsidRPr="007476AD" w:rsidRDefault="007476AD" w:rsidP="007476AD">
      <w:pPr>
        <w:spacing w:after="0" w:line="408" w:lineRule="auto"/>
        <w:ind w:left="120"/>
        <w:jc w:val="center"/>
        <w:rPr>
          <w:lang w:val="ru-RU"/>
        </w:rPr>
      </w:pPr>
      <w:bookmarkStart w:id="2" w:name="_GoBack"/>
      <w:bookmarkEnd w:id="2"/>
      <w:r w:rsidRPr="007476A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476AD" w:rsidRPr="007476AD" w:rsidRDefault="007476AD" w:rsidP="007476AD">
      <w:pPr>
        <w:spacing w:after="0" w:line="408" w:lineRule="auto"/>
        <w:ind w:left="120"/>
        <w:jc w:val="center"/>
        <w:rPr>
          <w:lang w:val="ru-RU"/>
        </w:rPr>
      </w:pPr>
    </w:p>
    <w:p w:rsidR="007476AD" w:rsidRPr="007476AD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 w:line="408" w:lineRule="auto"/>
        <w:ind w:left="120"/>
        <w:jc w:val="center"/>
        <w:rPr>
          <w:lang w:val="ru-RU"/>
        </w:rPr>
      </w:pPr>
      <w:r w:rsidRPr="00951E4C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</w:t>
      </w:r>
      <w:r>
        <w:rPr>
          <w:rFonts w:ascii="Times New Roman" w:hAnsi="Times New Roman"/>
          <w:b/>
          <w:color w:val="000000"/>
          <w:sz w:val="28"/>
          <w:lang w:val="ru-RU"/>
        </w:rPr>
        <w:t>ы Животноводства</w:t>
      </w:r>
      <w:r w:rsidRPr="00951E4C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7476AD" w:rsidRPr="00951E4C" w:rsidRDefault="007476AD" w:rsidP="007476A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11 класса</w:t>
      </w: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/>
        <w:rPr>
          <w:lang w:val="ru-RU"/>
        </w:rPr>
      </w:pP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Pr="00951E4C" w:rsidRDefault="007476AD" w:rsidP="007476AD">
      <w:pPr>
        <w:spacing w:after="0"/>
        <w:ind w:left="120"/>
        <w:jc w:val="center"/>
        <w:rPr>
          <w:lang w:val="ru-RU"/>
        </w:rPr>
      </w:pPr>
    </w:p>
    <w:p w:rsidR="007476AD" w:rsidRDefault="007476AD" w:rsidP="007476AD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951E4C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1227e185-9fcf-41a3-b6e4-b2f387a36924"/>
      <w:r w:rsidRPr="00951E4C">
        <w:rPr>
          <w:rFonts w:ascii="Times New Roman" w:hAnsi="Times New Roman"/>
          <w:b/>
          <w:color w:val="000000"/>
          <w:sz w:val="28"/>
          <w:lang w:val="ru-RU"/>
        </w:rPr>
        <w:t>с. Покровка</w:t>
      </w:r>
      <w:bookmarkEnd w:id="3"/>
      <w:r w:rsidRPr="00951E4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f668af2c-a8ef-4743-8dd2-7525a6af0415"/>
      <w:r w:rsidRPr="00951E4C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951E4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51E4C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 xml:space="preserve"> год</w:t>
      </w:r>
    </w:p>
    <w:p w:rsidR="002C697B" w:rsidRDefault="002C697B" w:rsidP="007476AD">
      <w:pPr>
        <w:spacing w:after="0"/>
        <w:ind w:left="120"/>
        <w:jc w:val="center"/>
        <w:rPr>
          <w:lang w:val="ru-RU"/>
        </w:rPr>
      </w:pPr>
    </w:p>
    <w:p w:rsidR="002C697B" w:rsidRPr="002C697B" w:rsidRDefault="002C697B" w:rsidP="002C697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lang w:val="ru-RU"/>
        </w:rPr>
      </w:pPr>
      <w:r w:rsidRPr="002C697B">
        <w:rPr>
          <w:rFonts w:ascii="Times New Roman" w:eastAsia="Calibri" w:hAnsi="Times New Roman" w:cs="Times New Roman"/>
          <w:b/>
          <w:sz w:val="28"/>
          <w:lang w:val="ru-RU"/>
        </w:rPr>
        <w:lastRenderedPageBreak/>
        <w:t>Рабочая программа элективного курса</w:t>
      </w:r>
    </w:p>
    <w:p w:rsidR="002C697B" w:rsidRPr="002C697B" w:rsidRDefault="002C697B" w:rsidP="002C697B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b/>
          <w:sz w:val="28"/>
          <w:lang w:val="ru-RU"/>
        </w:rPr>
        <w:t>"Основы животноводства</w:t>
      </w:r>
      <w:r w:rsidRPr="002C697B">
        <w:rPr>
          <w:rFonts w:ascii="Times New Roman" w:eastAsia="Calibri" w:hAnsi="Times New Roman" w:cs="Times New Roman"/>
          <w:sz w:val="28"/>
          <w:lang w:val="ru-RU"/>
        </w:rPr>
        <w:t>"</w:t>
      </w:r>
    </w:p>
    <w:p w:rsidR="002C697B" w:rsidRPr="002C697B" w:rsidRDefault="002C697B" w:rsidP="002C697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 xml:space="preserve">Рабочая программа элективного курса разработана целях реализации модернизированной Программы развития школы «Модель: Агротехнологическая школа» (утвержденной приказом директора МБОУ Покровская СОШ № </w:t>
      </w:r>
      <w:r w:rsidR="003B3CAA">
        <w:rPr>
          <w:rFonts w:ascii="Times New Roman" w:eastAsia="Calibri" w:hAnsi="Times New Roman" w:cs="Times New Roman"/>
          <w:sz w:val="28"/>
          <w:lang w:val="ru-RU"/>
        </w:rPr>
        <w:t>73 от 31 августа 2023</w:t>
      </w:r>
      <w:r w:rsidRPr="002C697B">
        <w:rPr>
          <w:rFonts w:ascii="Times New Roman" w:eastAsia="Calibri" w:hAnsi="Times New Roman" w:cs="Times New Roman"/>
          <w:sz w:val="28"/>
          <w:lang w:val="ru-RU"/>
        </w:rPr>
        <w:t xml:space="preserve"> г.), на основе примерной программы для общеобразовательных учреждений «Технология» В.Д. Симоненко Москва «Просвещение» 2007 г.  </w:t>
      </w:r>
    </w:p>
    <w:p w:rsidR="002C697B" w:rsidRPr="002C697B" w:rsidRDefault="002C697B" w:rsidP="002C697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В соответствии с учебным планом на элективный курс «Осн</w:t>
      </w:r>
      <w:r w:rsidR="00DA62D8">
        <w:rPr>
          <w:rFonts w:ascii="Times New Roman" w:eastAsia="Calibri" w:hAnsi="Times New Roman" w:cs="Times New Roman"/>
          <w:sz w:val="28"/>
          <w:lang w:val="ru-RU"/>
        </w:rPr>
        <w:t>овы животноводства» отводится 17 часов в год</w:t>
      </w:r>
      <w:r w:rsidRPr="002C697B">
        <w:rPr>
          <w:rFonts w:ascii="Times New Roman" w:eastAsia="Calibri" w:hAnsi="Times New Roman" w:cs="Times New Roman"/>
          <w:sz w:val="28"/>
          <w:lang w:val="ru-RU"/>
        </w:rPr>
        <w:t>, предназначена учащимся 11-го класса.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Цели и задачи курса: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формирования у учащихся глубокого интереса к сельскохозяйственному труду, повышение престижа крестьянского труда и сельскохозяйственных профессий;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развитие интереса к сельскому хозяйству, познавательной активности и самостоятельности, получение более глубоких знаний в области животноводства, а также - - формирование у учащихся научно-обоснованного понимания мира, умения анализировать факты и выявлять причинно-следственные связи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приобретение знаний и умений для использования в практической деятельности и повседневной жизни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Предметные результаты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1) Учащиеся должны знать: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 xml:space="preserve">- значение и основные отрасли животноводства; 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виды сельскохозяйственных животных, их биологические особенности;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физиологию сельскохозяйственных животных, направления их продуктивности;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основы зоотехнии;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физиологические основы доения с/х животных, системы и способы их содержания;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 основы организации труда в животноводстве.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2) Учащиеся должны уметь: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определять виды сельскохозяйственных животных и их продуктивность;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 использовать на практике знания по физиологии, зоогигиене;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-- ухаживать за животными.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lang w:val="ru-RU"/>
        </w:rPr>
      </w:pPr>
      <w:r w:rsidRPr="002C697B">
        <w:rPr>
          <w:rFonts w:ascii="Times New Roman" w:eastAsia="Calibri" w:hAnsi="Times New Roman" w:cs="Times New Roman"/>
          <w:b/>
          <w:sz w:val="28"/>
          <w:lang w:val="ru-RU"/>
        </w:rPr>
        <w:t>Содержание курса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lang w:val="ru-RU"/>
        </w:rPr>
      </w:pPr>
      <w:r w:rsidRPr="002C697B">
        <w:rPr>
          <w:rFonts w:ascii="Times New Roman" w:eastAsia="Calibri" w:hAnsi="Times New Roman" w:cs="Times New Roman"/>
          <w:i/>
          <w:sz w:val="28"/>
          <w:lang w:val="ru-RU"/>
        </w:rPr>
        <w:t xml:space="preserve">Животноводство - основная отрасль с/х 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Введение. Поголовье с/х животных в Иркутской области. Состояние кормления скота и пути увеличения производства кормов. Количество и качество животных. Задачи охраны генофонда местных пород.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lang w:val="ru-RU"/>
        </w:rPr>
      </w:pPr>
      <w:r w:rsidRPr="002C697B">
        <w:rPr>
          <w:rFonts w:ascii="Times New Roman" w:eastAsia="Calibri" w:hAnsi="Times New Roman" w:cs="Times New Roman"/>
          <w:i/>
          <w:sz w:val="28"/>
          <w:lang w:val="ru-RU"/>
        </w:rPr>
        <w:lastRenderedPageBreak/>
        <w:t xml:space="preserve">Отрасли животноводства 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 xml:space="preserve">Черно-пестрая и симментальские породы. Молочная продуктивность коров Иркутской области. Кормление коров. Выращивание телок. Задача племенной работы. Отбор. Подбор. Направленное выращивание молодняка. Воспроизводство стада. 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Система содержания свиней. Устройство и оборудование свиноводческих комплексов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Технология выращивания и содержания овец.</w:t>
      </w:r>
    </w:p>
    <w:p w:rsidR="002C697B" w:rsidRPr="002C697B" w:rsidRDefault="002C697B" w:rsidP="002C697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2C697B">
        <w:rPr>
          <w:rFonts w:ascii="Times New Roman" w:eastAsia="Calibri" w:hAnsi="Times New Roman" w:cs="Times New Roman"/>
          <w:sz w:val="28"/>
          <w:lang w:val="ru-RU"/>
        </w:rPr>
        <w:t>Технология выращивания и содержания лошадей.</w:t>
      </w:r>
    </w:p>
    <w:p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C69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Тематическое планирование</w:t>
      </w:r>
    </w:p>
    <w:p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7022"/>
        <w:gridCol w:w="1521"/>
      </w:tblGrid>
      <w:tr w:rsidR="002C697B" w:rsidRPr="002C697B" w:rsidTr="00FA6930">
        <w:tc>
          <w:tcPr>
            <w:tcW w:w="817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7229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Раздел </w:t>
            </w:r>
          </w:p>
        </w:tc>
        <w:tc>
          <w:tcPr>
            <w:tcW w:w="1525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2C697B" w:rsidRPr="002C697B" w:rsidTr="00FA6930">
        <w:tc>
          <w:tcPr>
            <w:tcW w:w="817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229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 животноводство</w:t>
            </w:r>
          </w:p>
        </w:tc>
        <w:tc>
          <w:tcPr>
            <w:tcW w:w="1525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2C697B" w:rsidRPr="002C697B" w:rsidTr="00FA6930">
        <w:tc>
          <w:tcPr>
            <w:tcW w:w="817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229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Скотоводство</w:t>
            </w:r>
          </w:p>
        </w:tc>
        <w:tc>
          <w:tcPr>
            <w:tcW w:w="1525" w:type="dxa"/>
          </w:tcPr>
          <w:p w:rsidR="002C697B" w:rsidRPr="002C697B" w:rsidRDefault="00DA62D8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</w:tr>
      <w:tr w:rsidR="002C697B" w:rsidRPr="002C697B" w:rsidTr="00FA6930">
        <w:tc>
          <w:tcPr>
            <w:tcW w:w="817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229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Свиноводство</w:t>
            </w:r>
          </w:p>
        </w:tc>
        <w:tc>
          <w:tcPr>
            <w:tcW w:w="1525" w:type="dxa"/>
          </w:tcPr>
          <w:p w:rsidR="002C697B" w:rsidRPr="002C697B" w:rsidRDefault="00DA62D8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2C697B" w:rsidRPr="002C697B" w:rsidTr="00FA6930">
        <w:tc>
          <w:tcPr>
            <w:tcW w:w="817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229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Овцеводство</w:t>
            </w:r>
          </w:p>
        </w:tc>
        <w:tc>
          <w:tcPr>
            <w:tcW w:w="1525" w:type="dxa"/>
          </w:tcPr>
          <w:p w:rsidR="002C697B" w:rsidRPr="002C697B" w:rsidRDefault="00DA62D8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2C697B" w:rsidRPr="002C697B" w:rsidTr="00FA6930">
        <w:tc>
          <w:tcPr>
            <w:tcW w:w="817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229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Коневодство</w:t>
            </w:r>
          </w:p>
        </w:tc>
        <w:tc>
          <w:tcPr>
            <w:tcW w:w="1525" w:type="dxa"/>
          </w:tcPr>
          <w:p w:rsidR="002C697B" w:rsidRPr="002C697B" w:rsidRDefault="00DA62D8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3B3CAA" w:rsidRPr="002C697B" w:rsidTr="00FA6930">
        <w:tc>
          <w:tcPr>
            <w:tcW w:w="817" w:type="dxa"/>
          </w:tcPr>
          <w:p w:rsidR="003B3CAA" w:rsidRPr="002C697B" w:rsidRDefault="003B3CAA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7229" w:type="dxa"/>
          </w:tcPr>
          <w:p w:rsidR="003B3CAA" w:rsidRPr="002C697B" w:rsidRDefault="003B3CAA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B3C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Экскурсии на КФХ «</w:t>
            </w:r>
            <w:proofErr w:type="spellStart"/>
            <w:r w:rsidRPr="003B3C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Еликов</w:t>
            </w:r>
            <w:proofErr w:type="spellEnd"/>
            <w:r w:rsidRPr="003B3C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В.Т»</w:t>
            </w:r>
          </w:p>
        </w:tc>
        <w:tc>
          <w:tcPr>
            <w:tcW w:w="1525" w:type="dxa"/>
          </w:tcPr>
          <w:p w:rsidR="003B3CAA" w:rsidRDefault="00DA62D8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3B3CAA" w:rsidRPr="002C697B" w:rsidTr="00FA6930">
        <w:tc>
          <w:tcPr>
            <w:tcW w:w="817" w:type="dxa"/>
          </w:tcPr>
          <w:p w:rsidR="003B3CAA" w:rsidRDefault="003B3CAA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229" w:type="dxa"/>
          </w:tcPr>
          <w:p w:rsidR="003B3CAA" w:rsidRPr="003B3CAA" w:rsidRDefault="003B3CAA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B3C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Итоговое занятие по курсу «Основы животноводства»</w:t>
            </w:r>
          </w:p>
        </w:tc>
        <w:tc>
          <w:tcPr>
            <w:tcW w:w="1525" w:type="dxa"/>
          </w:tcPr>
          <w:p w:rsidR="003B3CAA" w:rsidRDefault="003B3CAA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2C697B" w:rsidRPr="002C697B" w:rsidTr="00FA6930">
        <w:tc>
          <w:tcPr>
            <w:tcW w:w="817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</w:tcPr>
          <w:p w:rsidR="002C697B" w:rsidRPr="002C697B" w:rsidRDefault="002C697B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69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525" w:type="dxa"/>
          </w:tcPr>
          <w:p w:rsidR="002C697B" w:rsidRPr="002C697B" w:rsidRDefault="00DA62D8" w:rsidP="002C6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</w:tr>
    </w:tbl>
    <w:p w:rsidR="002C697B" w:rsidRPr="00DA62D8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val="ru-RU" w:eastAsia="ru-RU"/>
        </w:rPr>
      </w:pPr>
    </w:p>
    <w:p w:rsidR="002C697B" w:rsidRPr="00DA62D8" w:rsidRDefault="00DA62D8" w:rsidP="002C697B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A62D8">
        <w:rPr>
          <w:rFonts w:ascii="Times New Roman" w:eastAsia="Times New Roman" w:hAnsi="Times New Roman" w:cs="Times New Roman"/>
          <w:sz w:val="28"/>
          <w:lang w:val="ru-RU" w:eastAsia="ru-RU"/>
        </w:rPr>
        <w:t>Тематическое планирование</w:t>
      </w:r>
    </w:p>
    <w:p w:rsidR="002C697B" w:rsidRPr="00951E4C" w:rsidRDefault="002C697B" w:rsidP="007476AD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7606"/>
        <w:gridCol w:w="992"/>
      </w:tblGrid>
      <w:tr w:rsidR="00DA62D8" w:rsidRPr="00DA62D8" w:rsidTr="002F6CB7">
        <w:trPr>
          <w:cantSplit/>
          <w:trHeight w:val="1249"/>
        </w:trPr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76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раздела и уроков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DA62D8" w:rsidRPr="00DA62D8" w:rsidRDefault="00DA62D8" w:rsidP="00DA62D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час.</w:t>
            </w:r>
          </w:p>
          <w:p w:rsidR="00DA62D8" w:rsidRPr="00DA62D8" w:rsidRDefault="00DA62D8" w:rsidP="00DA62D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уроков</w:t>
            </w:r>
          </w:p>
        </w:tc>
      </w:tr>
      <w:tr w:rsidR="00DA62D8" w:rsidRPr="00DA62D8" w:rsidTr="002F6CB7">
        <w:trPr>
          <w:cantSplit/>
          <w:trHeight w:val="1082"/>
        </w:trPr>
        <w:tc>
          <w:tcPr>
            <w:tcW w:w="7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DA62D8" w:rsidRPr="00DA62D8" w:rsidRDefault="00DA62D8" w:rsidP="00DA62D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1                  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 -  животноводство. Цели и задачи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Происхождение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Породы, продуктивность, разведение пород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и современные методы разведения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Скотоводство.</w:t>
            </w:r>
          </w:p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виды продуктивности крупного рогатого скота.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Молочная продуктивность. Мясная продуктивность.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Молоко, его химический состав и свойства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 получения и хранения молочных продуктов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 выращивания крупного рогатого скота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Свиноводство. </w:t>
            </w:r>
          </w:p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Значение свиноводства и биологические особенности свиней.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11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Система содержания свиней. Устройство и оборудование свиноводческих комплексов.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Овцеводство.</w:t>
            </w: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Хозяйственно-биологические особенности овец.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Технология выращивания и содержания овец.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Коневодство.</w:t>
            </w: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Хозяйственно-биологические особенности лошадей.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Технология выращивания и содержания лошадей.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D8" w:rsidRPr="00810059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Экскурсии на КФХ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Еликов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В.Т»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A62D8" w:rsidRPr="00DA62D8" w:rsidTr="002F6CB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Итоговое занятие по курсу «Основы животноводства»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2D8" w:rsidRPr="00DA62D8" w:rsidRDefault="00DA62D8" w:rsidP="00DA6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62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BB098C" w:rsidRPr="007476AD" w:rsidRDefault="00BB098C">
      <w:pPr>
        <w:rPr>
          <w:rFonts w:ascii="Times New Roman" w:hAnsi="Times New Roman" w:cs="Times New Roman"/>
          <w:sz w:val="28"/>
          <w:lang w:val="ru-RU"/>
        </w:rPr>
      </w:pPr>
    </w:p>
    <w:sectPr w:rsidR="00BB098C" w:rsidRPr="00747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6A1"/>
    <w:rsid w:val="001F2F9B"/>
    <w:rsid w:val="00264BE6"/>
    <w:rsid w:val="002C697B"/>
    <w:rsid w:val="003B3CAA"/>
    <w:rsid w:val="00676DDC"/>
    <w:rsid w:val="00687607"/>
    <w:rsid w:val="007476AD"/>
    <w:rsid w:val="00810059"/>
    <w:rsid w:val="00BB098C"/>
    <w:rsid w:val="00DA62D8"/>
    <w:rsid w:val="00EC46A1"/>
    <w:rsid w:val="00F1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553EB-E381-49BE-A897-4700C993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6AD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97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7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607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8</cp:revision>
  <cp:lastPrinted>2023-09-20T14:19:00Z</cp:lastPrinted>
  <dcterms:created xsi:type="dcterms:W3CDTF">2023-09-20T10:27:00Z</dcterms:created>
  <dcterms:modified xsi:type="dcterms:W3CDTF">2023-09-22T08:31:00Z</dcterms:modified>
</cp:coreProperties>
</file>